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9F92D" w14:textId="77777777" w:rsidR="00555D01" w:rsidRPr="00E56547" w:rsidRDefault="00560975" w:rsidP="00090BC2">
      <w:pPr>
        <w:tabs>
          <w:tab w:val="left" w:pos="6096"/>
        </w:tabs>
        <w:jc w:val="both"/>
        <w:rPr>
          <w:lang w:val="en-GB"/>
        </w:rPr>
      </w:pPr>
      <w:r w:rsidRPr="00E56547">
        <w:rPr>
          <w:noProof/>
          <w:lang w:val="en-GB" w:eastAsia="en-GB"/>
        </w:rPr>
        <w:drawing>
          <wp:anchor distT="0" distB="0" distL="114300" distR="114300" simplePos="0" relativeHeight="251662336" behindDoc="1" locked="0" layoutInCell="1" allowOverlap="1" wp14:anchorId="7F9453F1" wp14:editId="78652FB2">
            <wp:simplePos x="0" y="0"/>
            <wp:positionH relativeFrom="column">
              <wp:posOffset>-685800</wp:posOffset>
            </wp:positionH>
            <wp:positionV relativeFrom="paragraph">
              <wp:posOffset>-571500</wp:posOffset>
            </wp:positionV>
            <wp:extent cx="1727200" cy="469900"/>
            <wp:effectExtent l="0" t="0" r="0" b="12700"/>
            <wp:wrapNone/>
            <wp:docPr id="2" name="Picture 2" descr="Macintosh HD:Users:ecstv:Documents:Matt Gussin:DOCUMENTS:Open Day Posters and banners etc:2016:5275_UoS_OpenDayTimetable_PSE Folder:Links:blac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cstv:Documents:Matt Gussin:DOCUMENTS:Open Day Posters and banners etc:2016:5275_UoS_OpenDayTimetable_PSE Folder:Links:black.eps"/>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1727200" cy="469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547">
        <w:rPr>
          <w:noProof/>
          <w:lang w:val="en-GB" w:eastAsia="en-GB"/>
        </w:rPr>
        <w:drawing>
          <wp:anchor distT="0" distB="0" distL="114300" distR="114300" simplePos="0" relativeHeight="251661312" behindDoc="1" locked="0" layoutInCell="1" allowOverlap="1" wp14:anchorId="5CE3B646" wp14:editId="26D489F3">
            <wp:simplePos x="0" y="0"/>
            <wp:positionH relativeFrom="column">
              <wp:posOffset>4114800</wp:posOffset>
            </wp:positionH>
            <wp:positionV relativeFrom="paragraph">
              <wp:posOffset>-571500</wp:posOffset>
            </wp:positionV>
            <wp:extent cx="1828800" cy="398780"/>
            <wp:effectExtent l="0" t="0" r="0" b="7620"/>
            <wp:wrapNone/>
            <wp:docPr id="1" name="Picture 1" descr="Macintosh HD:Users:ecstv:Documents:Matt Gussin:Media peices/logos/patterns:Logos:University Logos:university_southampton_blac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cstv:Documents:Matt Gussin:Media peices/logos/patterns:Logos:University Logos:university_southampton_black.eps"/>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828800" cy="39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8E3E6" w14:textId="77777777" w:rsidR="007A1572" w:rsidRPr="00E56547" w:rsidRDefault="007A1572" w:rsidP="00090BC2">
      <w:pPr>
        <w:tabs>
          <w:tab w:val="left" w:pos="6096"/>
        </w:tabs>
        <w:jc w:val="both"/>
        <w:rPr>
          <w:lang w:val="en-GB"/>
        </w:rPr>
      </w:pPr>
    </w:p>
    <w:p w14:paraId="61ABF1D1" w14:textId="6DD364D4" w:rsidR="00085AC8" w:rsidRPr="00E56547" w:rsidRDefault="00DF6315" w:rsidP="00090BC2">
      <w:pPr>
        <w:tabs>
          <w:tab w:val="left" w:pos="6096"/>
        </w:tabs>
        <w:jc w:val="both"/>
        <w:rPr>
          <w:b/>
          <w:sz w:val="40"/>
          <w:lang w:val="en-GB"/>
        </w:rPr>
      </w:pPr>
      <w:r>
        <w:rPr>
          <w:b/>
          <w:sz w:val="40"/>
          <w:lang w:val="en-GB"/>
        </w:rPr>
        <w:t>Hardware, I/O and Interrupts</w:t>
      </w:r>
    </w:p>
    <w:p w14:paraId="3FCE6DE2" w14:textId="77777777" w:rsidR="00560975" w:rsidRPr="00E56547" w:rsidRDefault="00560975" w:rsidP="00090BC2">
      <w:pPr>
        <w:tabs>
          <w:tab w:val="left" w:pos="6096"/>
        </w:tabs>
        <w:jc w:val="both"/>
        <w:rPr>
          <w:lang w:val="en-GB"/>
        </w:rPr>
      </w:pPr>
    </w:p>
    <w:p w14:paraId="6D5A3DAE" w14:textId="5823D188" w:rsidR="00560975" w:rsidRPr="00E56547" w:rsidRDefault="00090BC2" w:rsidP="00090BC2">
      <w:pPr>
        <w:tabs>
          <w:tab w:val="left" w:pos="6096"/>
        </w:tabs>
        <w:jc w:val="both"/>
        <w:rPr>
          <w:lang w:val="en-GB"/>
        </w:rPr>
      </w:pPr>
      <w:r w:rsidRPr="00E56547">
        <w:rPr>
          <w:lang w:val="en-GB"/>
        </w:rPr>
        <w:t xml:space="preserve">This </w:t>
      </w:r>
      <w:r w:rsidR="004A44C7" w:rsidRPr="00E56547">
        <w:rPr>
          <w:lang w:val="en-GB"/>
        </w:rPr>
        <w:t xml:space="preserve">practical </w:t>
      </w:r>
      <w:r w:rsidRPr="00E56547">
        <w:rPr>
          <w:lang w:val="en-GB"/>
        </w:rPr>
        <w:t xml:space="preserve">exercise exposes students to </w:t>
      </w:r>
      <w:r w:rsidR="00DF6315">
        <w:rPr>
          <w:lang w:val="en-GB"/>
        </w:rPr>
        <w:t xml:space="preserve">the concept of interrupts. Students will build a simple circuit with lights and a button that is attached to the </w:t>
      </w:r>
      <w:r w:rsidR="004821DD">
        <w:rPr>
          <w:lang w:val="en-GB"/>
        </w:rPr>
        <w:t>General-Purpose</w:t>
      </w:r>
      <w:r w:rsidR="00DF6315">
        <w:rPr>
          <w:lang w:val="en-GB"/>
        </w:rPr>
        <w:t xml:space="preserve"> Input Output (GPIO) pins of a Raspberry PI </w:t>
      </w:r>
      <w:r w:rsidR="004821DD">
        <w:rPr>
          <w:lang w:val="en-GB"/>
        </w:rPr>
        <w:t>computer and</w:t>
      </w:r>
      <w:r w:rsidR="00DF6315">
        <w:rPr>
          <w:lang w:val="en-GB"/>
        </w:rPr>
        <w:t xml:space="preserve"> explore the differences between polling and </w:t>
      </w:r>
      <w:r w:rsidR="004821DD">
        <w:rPr>
          <w:lang w:val="en-GB"/>
        </w:rPr>
        <w:t>interrupt-based</w:t>
      </w:r>
      <w:r w:rsidR="00DF6315">
        <w:rPr>
          <w:lang w:val="en-GB"/>
        </w:rPr>
        <w:t xml:space="preserve"> processing to control the lights in response to a button press.</w:t>
      </w:r>
    </w:p>
    <w:p w14:paraId="01C90F2F" w14:textId="77777777" w:rsidR="001E455B" w:rsidRPr="00E56547" w:rsidRDefault="001E455B" w:rsidP="00090BC2">
      <w:pPr>
        <w:tabs>
          <w:tab w:val="left" w:pos="6096"/>
        </w:tabs>
        <w:jc w:val="both"/>
        <w:rPr>
          <w:lang w:val="en-GB"/>
        </w:rPr>
      </w:pPr>
    </w:p>
    <w:p w14:paraId="39FD4076" w14:textId="594D82F7" w:rsidR="00560975" w:rsidRPr="00E56547" w:rsidRDefault="00560975" w:rsidP="00090BC2">
      <w:pPr>
        <w:tabs>
          <w:tab w:val="left" w:pos="6096"/>
        </w:tabs>
        <w:jc w:val="both"/>
        <w:rPr>
          <w:lang w:val="en-GB"/>
        </w:rPr>
      </w:pPr>
      <w:r w:rsidRPr="00E56547">
        <w:rPr>
          <w:lang w:val="en-GB"/>
        </w:rPr>
        <w:t>Time needed</w:t>
      </w:r>
      <w:r w:rsidR="007A17A9" w:rsidRPr="00E56547">
        <w:rPr>
          <w:lang w:val="en-GB"/>
        </w:rPr>
        <w:t>: ~1 hour</w:t>
      </w:r>
      <w:bookmarkStart w:id="0" w:name="_GoBack"/>
      <w:bookmarkEnd w:id="0"/>
    </w:p>
    <w:p w14:paraId="76DB055D" w14:textId="77777777" w:rsidR="00560975" w:rsidRPr="00E56547" w:rsidRDefault="00560975" w:rsidP="00090BC2">
      <w:pPr>
        <w:tabs>
          <w:tab w:val="left" w:pos="6096"/>
        </w:tabs>
        <w:jc w:val="both"/>
        <w:rPr>
          <w:lang w:val="en-GB"/>
        </w:rPr>
      </w:pPr>
    </w:p>
    <w:p w14:paraId="4B69AF74" w14:textId="77777777" w:rsidR="00560975" w:rsidRPr="00E56547" w:rsidRDefault="00560975" w:rsidP="00090BC2">
      <w:pPr>
        <w:tabs>
          <w:tab w:val="left" w:pos="6096"/>
        </w:tabs>
        <w:jc w:val="both"/>
        <w:rPr>
          <w:b/>
          <w:lang w:val="en-GB"/>
        </w:rPr>
      </w:pPr>
      <w:r w:rsidRPr="00E56547">
        <w:rPr>
          <w:b/>
          <w:lang w:val="en-GB"/>
        </w:rPr>
        <w:t>Learning outcomes</w:t>
      </w:r>
    </w:p>
    <w:p w14:paraId="307CD9EC" w14:textId="77777777" w:rsidR="00560975" w:rsidRPr="00E56547" w:rsidRDefault="00560975" w:rsidP="00090BC2">
      <w:pPr>
        <w:tabs>
          <w:tab w:val="left" w:pos="6096"/>
        </w:tabs>
        <w:jc w:val="both"/>
        <w:rPr>
          <w:lang w:val="en-GB"/>
        </w:rPr>
      </w:pPr>
    </w:p>
    <w:p w14:paraId="3FBA6BF2" w14:textId="6334E022" w:rsidR="001169A0" w:rsidRPr="00E56547" w:rsidRDefault="001169A0" w:rsidP="00090BC2">
      <w:pPr>
        <w:tabs>
          <w:tab w:val="left" w:pos="6096"/>
        </w:tabs>
        <w:jc w:val="both"/>
        <w:rPr>
          <w:lang w:val="en-GB"/>
        </w:rPr>
      </w:pPr>
      <w:r w:rsidRPr="00E56547">
        <w:rPr>
          <w:lang w:val="en-GB"/>
        </w:rPr>
        <w:t xml:space="preserve">Having completed this practical, students will be able to: </w:t>
      </w:r>
    </w:p>
    <w:p w14:paraId="3AEB54B0" w14:textId="031FA993" w:rsidR="001169A0" w:rsidRDefault="00DF6315" w:rsidP="00090BC2">
      <w:pPr>
        <w:pStyle w:val="ListParagraph"/>
        <w:numPr>
          <w:ilvl w:val="0"/>
          <w:numId w:val="1"/>
        </w:numPr>
        <w:tabs>
          <w:tab w:val="left" w:pos="6096"/>
        </w:tabs>
        <w:jc w:val="both"/>
        <w:rPr>
          <w:lang w:val="en-GB"/>
        </w:rPr>
      </w:pPr>
      <w:r>
        <w:rPr>
          <w:lang w:val="en-GB"/>
        </w:rPr>
        <w:t>D</w:t>
      </w:r>
      <w:r w:rsidR="001169A0" w:rsidRPr="00E56547">
        <w:rPr>
          <w:lang w:val="en-GB"/>
        </w:rPr>
        <w:t>emonstrate</w:t>
      </w:r>
      <w:r w:rsidR="00AD42EE">
        <w:rPr>
          <w:lang w:val="en-GB"/>
        </w:rPr>
        <w:t xml:space="preserve"> a </w:t>
      </w:r>
      <w:r w:rsidR="00D233B7">
        <w:rPr>
          <w:lang w:val="en-GB"/>
        </w:rPr>
        <w:t xml:space="preserve">basic </w:t>
      </w:r>
      <w:r w:rsidR="00D233B7" w:rsidRPr="00E56547">
        <w:rPr>
          <w:lang w:val="en-GB"/>
        </w:rPr>
        <w:t>understanding</w:t>
      </w:r>
      <w:r w:rsidR="001169A0" w:rsidRPr="00E56547">
        <w:rPr>
          <w:lang w:val="en-GB"/>
        </w:rPr>
        <w:t xml:space="preserve"> </w:t>
      </w:r>
      <w:r>
        <w:rPr>
          <w:lang w:val="en-GB"/>
        </w:rPr>
        <w:t>of a simple electronic circuit.</w:t>
      </w:r>
    </w:p>
    <w:p w14:paraId="4D841951" w14:textId="1E44030F" w:rsidR="00B175C8" w:rsidRDefault="00B175C8" w:rsidP="00090BC2">
      <w:pPr>
        <w:pStyle w:val="ListParagraph"/>
        <w:numPr>
          <w:ilvl w:val="0"/>
          <w:numId w:val="1"/>
        </w:numPr>
        <w:tabs>
          <w:tab w:val="left" w:pos="6096"/>
        </w:tabs>
        <w:jc w:val="both"/>
        <w:rPr>
          <w:lang w:val="en-GB"/>
        </w:rPr>
      </w:pPr>
      <w:r>
        <w:rPr>
          <w:lang w:val="en-GB"/>
        </w:rPr>
        <w:t>Understand the advantages of using an interrupt over polling the state of an IO pin.</w:t>
      </w:r>
    </w:p>
    <w:p w14:paraId="2B48CC7B" w14:textId="08570157" w:rsidR="009945FD" w:rsidRPr="00E56547" w:rsidRDefault="009945FD" w:rsidP="00090BC2">
      <w:pPr>
        <w:pStyle w:val="ListParagraph"/>
        <w:numPr>
          <w:ilvl w:val="0"/>
          <w:numId w:val="1"/>
        </w:numPr>
        <w:tabs>
          <w:tab w:val="left" w:pos="6096"/>
        </w:tabs>
        <w:jc w:val="both"/>
        <w:rPr>
          <w:lang w:val="en-GB"/>
        </w:rPr>
      </w:pPr>
      <w:r>
        <w:rPr>
          <w:lang w:val="en-GB"/>
        </w:rPr>
        <w:t>Understand the difference between a falling and rising edge in an edge-triggered interrupt.</w:t>
      </w:r>
    </w:p>
    <w:p w14:paraId="1F01E861" w14:textId="77777777" w:rsidR="00090BC2" w:rsidRPr="00E56547" w:rsidRDefault="00090BC2" w:rsidP="00090BC2">
      <w:pPr>
        <w:tabs>
          <w:tab w:val="left" w:pos="6096"/>
        </w:tabs>
        <w:ind w:left="360"/>
        <w:jc w:val="both"/>
        <w:rPr>
          <w:b/>
          <w:lang w:val="en-GB"/>
        </w:rPr>
      </w:pPr>
    </w:p>
    <w:p w14:paraId="0DA39F72" w14:textId="487EB4BE" w:rsidR="00090BC2" w:rsidRPr="00E56547" w:rsidRDefault="00090BC2" w:rsidP="00090BC2">
      <w:pPr>
        <w:tabs>
          <w:tab w:val="left" w:pos="6096"/>
        </w:tabs>
        <w:jc w:val="both"/>
        <w:rPr>
          <w:b/>
          <w:lang w:val="en-GB"/>
        </w:rPr>
      </w:pPr>
      <w:r w:rsidRPr="00E56547">
        <w:rPr>
          <w:b/>
          <w:lang w:val="en-GB"/>
        </w:rPr>
        <w:t>Syllabus mappings</w:t>
      </w:r>
    </w:p>
    <w:p w14:paraId="59288E10" w14:textId="463371FA" w:rsidR="00090BC2" w:rsidRPr="00E56547" w:rsidRDefault="00090BC2" w:rsidP="00090BC2">
      <w:pPr>
        <w:pStyle w:val="ListParagraph"/>
        <w:numPr>
          <w:ilvl w:val="0"/>
          <w:numId w:val="1"/>
        </w:numPr>
        <w:tabs>
          <w:tab w:val="left" w:pos="6096"/>
        </w:tabs>
        <w:jc w:val="both"/>
        <w:rPr>
          <w:b/>
          <w:bCs/>
          <w:lang w:val="en-GB"/>
        </w:rPr>
      </w:pPr>
      <w:r w:rsidRPr="00E56547">
        <w:rPr>
          <w:lang w:val="en-GB"/>
        </w:rPr>
        <w:t>AQA:</w:t>
      </w:r>
      <w:r w:rsidR="00E0049D">
        <w:rPr>
          <w:lang w:val="en-GB"/>
        </w:rPr>
        <w:t xml:space="preserve"> 4.7.3.6 Interrupts</w:t>
      </w:r>
    </w:p>
    <w:p w14:paraId="3FE8AF12" w14:textId="772A5544" w:rsidR="00090BC2" w:rsidRPr="00D233B7" w:rsidRDefault="00090BC2" w:rsidP="00D233B7">
      <w:pPr>
        <w:pStyle w:val="ListParagraph"/>
        <w:numPr>
          <w:ilvl w:val="0"/>
          <w:numId w:val="1"/>
        </w:numPr>
        <w:tabs>
          <w:tab w:val="left" w:pos="6096"/>
        </w:tabs>
        <w:jc w:val="both"/>
      </w:pPr>
      <w:r w:rsidRPr="00AD42EE">
        <w:rPr>
          <w:lang w:val="en-GB"/>
        </w:rPr>
        <w:t xml:space="preserve">OCR: </w:t>
      </w:r>
      <w:r w:rsidR="00D233B7" w:rsidRPr="00D233B7">
        <w:t xml:space="preserve">1.2.1 Systems Software </w:t>
      </w:r>
    </w:p>
    <w:p w14:paraId="0EC76C86" w14:textId="77777777" w:rsidR="00AD42EE" w:rsidRPr="00AD42EE" w:rsidRDefault="00AD42EE" w:rsidP="00AD42EE">
      <w:pPr>
        <w:tabs>
          <w:tab w:val="left" w:pos="6096"/>
        </w:tabs>
        <w:jc w:val="both"/>
        <w:rPr>
          <w:lang w:val="en-GB"/>
        </w:rPr>
      </w:pPr>
    </w:p>
    <w:p w14:paraId="0E6BC550" w14:textId="77777777" w:rsidR="00560975" w:rsidRPr="00E56547" w:rsidRDefault="00560975" w:rsidP="00090BC2">
      <w:pPr>
        <w:tabs>
          <w:tab w:val="left" w:pos="6096"/>
        </w:tabs>
        <w:jc w:val="both"/>
        <w:rPr>
          <w:b/>
          <w:lang w:val="en-GB"/>
        </w:rPr>
      </w:pPr>
      <w:r w:rsidRPr="00E56547">
        <w:rPr>
          <w:b/>
          <w:lang w:val="en-GB"/>
        </w:rPr>
        <w:t>Equipment needed</w:t>
      </w:r>
    </w:p>
    <w:p w14:paraId="577D3BC5" w14:textId="77777777" w:rsidR="00560975" w:rsidRPr="00E56547" w:rsidRDefault="00560975" w:rsidP="00090BC2">
      <w:pPr>
        <w:tabs>
          <w:tab w:val="left" w:pos="6096"/>
        </w:tabs>
        <w:jc w:val="both"/>
        <w:rPr>
          <w:b/>
          <w:lang w:val="en-GB"/>
        </w:rPr>
      </w:pPr>
    </w:p>
    <w:p w14:paraId="277FB9D7" w14:textId="6A5D70D5" w:rsidR="00560975" w:rsidRDefault="00D96523" w:rsidP="00090BC2">
      <w:pPr>
        <w:pStyle w:val="ListParagraph"/>
        <w:numPr>
          <w:ilvl w:val="0"/>
          <w:numId w:val="2"/>
        </w:numPr>
        <w:tabs>
          <w:tab w:val="left" w:pos="6096"/>
        </w:tabs>
        <w:jc w:val="both"/>
        <w:rPr>
          <w:lang w:val="en-GB"/>
        </w:rPr>
      </w:pPr>
      <w:r w:rsidRPr="00E56547">
        <w:rPr>
          <w:lang w:val="en-GB"/>
        </w:rPr>
        <w:t xml:space="preserve">Each student </w:t>
      </w:r>
      <w:r w:rsidR="00AD42EE">
        <w:rPr>
          <w:lang w:val="en-GB"/>
        </w:rPr>
        <w:t>(or pair of students) needs access to the lab kit, as well as a keyboard, mouse and monitor.</w:t>
      </w:r>
    </w:p>
    <w:p w14:paraId="7325C230" w14:textId="16BFD879" w:rsidR="00AD42EE" w:rsidRPr="00E56547" w:rsidRDefault="00AD42EE" w:rsidP="00090BC2">
      <w:pPr>
        <w:pStyle w:val="ListParagraph"/>
        <w:numPr>
          <w:ilvl w:val="0"/>
          <w:numId w:val="2"/>
        </w:numPr>
        <w:tabs>
          <w:tab w:val="left" w:pos="6096"/>
        </w:tabs>
        <w:jc w:val="both"/>
        <w:rPr>
          <w:lang w:val="en-GB"/>
        </w:rPr>
      </w:pPr>
      <w:r>
        <w:rPr>
          <w:lang w:val="en-GB"/>
        </w:rPr>
        <w:t>The lab handout should be provided to each student.</w:t>
      </w:r>
    </w:p>
    <w:p w14:paraId="7D0570D9" w14:textId="77777777" w:rsidR="00560975" w:rsidRPr="00E56547" w:rsidRDefault="00560975" w:rsidP="00090BC2">
      <w:pPr>
        <w:tabs>
          <w:tab w:val="left" w:pos="6096"/>
        </w:tabs>
        <w:jc w:val="both"/>
        <w:rPr>
          <w:b/>
          <w:lang w:val="en-GB"/>
        </w:rPr>
      </w:pPr>
    </w:p>
    <w:p w14:paraId="605F5844" w14:textId="77777777" w:rsidR="004A44C7" w:rsidRPr="00E56547" w:rsidRDefault="004A44C7" w:rsidP="00090BC2">
      <w:pPr>
        <w:tabs>
          <w:tab w:val="left" w:pos="6096"/>
        </w:tabs>
        <w:jc w:val="both"/>
        <w:rPr>
          <w:b/>
          <w:lang w:val="en-GB"/>
        </w:rPr>
      </w:pPr>
    </w:p>
    <w:p w14:paraId="74FF4BD4" w14:textId="6C01B235" w:rsidR="00560975" w:rsidRPr="00E56547" w:rsidRDefault="00BB0D98" w:rsidP="00090BC2">
      <w:pPr>
        <w:tabs>
          <w:tab w:val="left" w:pos="6096"/>
        </w:tabs>
        <w:jc w:val="both"/>
        <w:rPr>
          <w:lang w:val="en-GB"/>
        </w:rPr>
      </w:pPr>
      <w:r w:rsidRPr="00BB0D98">
        <w:rPr>
          <w:noProof/>
          <w:lang w:val="en-GB" w:eastAsia="en-GB"/>
        </w:rPr>
        <w:drawing>
          <wp:inline distT="0" distB="0" distL="0" distR="0" wp14:anchorId="181E92EB" wp14:editId="52A9B45B">
            <wp:extent cx="5270500" cy="29038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903855"/>
                    </a:xfrm>
                    <a:prstGeom prst="rect">
                      <a:avLst/>
                    </a:prstGeom>
                  </pic:spPr>
                </pic:pic>
              </a:graphicData>
            </a:graphic>
          </wp:inline>
        </w:drawing>
      </w:r>
    </w:p>
    <w:p w14:paraId="707F84CB" w14:textId="77777777" w:rsidR="0012110D" w:rsidRDefault="00C932DC" w:rsidP="00090BC2">
      <w:pPr>
        <w:tabs>
          <w:tab w:val="left" w:pos="6096"/>
        </w:tabs>
        <w:jc w:val="both"/>
        <w:rPr>
          <w:lang w:val="en-GB"/>
        </w:rPr>
      </w:pPr>
      <w:r>
        <w:rPr>
          <w:lang w:val="en-GB"/>
        </w:rPr>
        <w:lastRenderedPageBreak/>
        <w:t>The aim of this exercise is to demonstrate how interrupt-driven processing results in a much lower CPU utilisation than polling-based</w:t>
      </w:r>
      <w:r w:rsidR="00C30EFB">
        <w:rPr>
          <w:lang w:val="en-GB"/>
        </w:rPr>
        <w:t xml:space="preserve"> methods. Students start by constructing the hardware, and then write software using the Python language to drive the hardware. Full instructio</w:t>
      </w:r>
      <w:r w:rsidR="00066914">
        <w:rPr>
          <w:lang w:val="en-GB"/>
        </w:rPr>
        <w:t xml:space="preserve">ns are given in the lab handout which can be downloaded from: </w:t>
      </w:r>
    </w:p>
    <w:p w14:paraId="69E1086F" w14:textId="67165B73" w:rsidR="00560975" w:rsidRPr="009D2BCE" w:rsidRDefault="0053285C" w:rsidP="00090BC2">
      <w:pPr>
        <w:tabs>
          <w:tab w:val="left" w:pos="6096"/>
        </w:tabs>
        <w:jc w:val="both"/>
        <w:rPr>
          <w:sz w:val="22"/>
          <w:lang w:val="en-GB"/>
        </w:rPr>
      </w:pPr>
      <w:hyperlink r:id="rId10" w:history="1">
        <w:r w:rsidR="0012110D" w:rsidRPr="009D2BCE">
          <w:rPr>
            <w:rStyle w:val="Hyperlink"/>
            <w:sz w:val="22"/>
            <w:lang w:val="en-GB"/>
          </w:rPr>
          <w:t>https://github.com/jonhare/cs-outreach/blob/master/InterruptsLab/labnotes.docx</w:t>
        </w:r>
      </w:hyperlink>
    </w:p>
    <w:p w14:paraId="3CCEF885" w14:textId="77777777" w:rsidR="0012110D" w:rsidRDefault="0012110D" w:rsidP="00090BC2">
      <w:pPr>
        <w:tabs>
          <w:tab w:val="left" w:pos="6096"/>
        </w:tabs>
        <w:jc w:val="both"/>
        <w:rPr>
          <w:lang w:val="en-GB"/>
        </w:rPr>
      </w:pPr>
    </w:p>
    <w:p w14:paraId="28C51058" w14:textId="0EB80181" w:rsidR="0012110D" w:rsidRPr="00E56547" w:rsidRDefault="009D2BCE" w:rsidP="00090BC2">
      <w:pPr>
        <w:tabs>
          <w:tab w:val="left" w:pos="6096"/>
        </w:tabs>
        <w:jc w:val="both"/>
        <w:rPr>
          <w:lang w:val="en-GB"/>
        </w:rPr>
      </w:pPr>
      <w:r>
        <w:rPr>
          <w:lang w:val="en-GB"/>
        </w:rPr>
        <w:t>The full list of equipment needed for the lab is described on the following page. In addition, your Raspberry Pi will need a Linux-based operating system installed, together with the following software packages:</w:t>
      </w:r>
    </w:p>
    <w:p w14:paraId="3B219977" w14:textId="77777777" w:rsidR="001F721E" w:rsidRDefault="001F721E" w:rsidP="001F721E">
      <w:pPr>
        <w:tabs>
          <w:tab w:val="left" w:pos="6096"/>
        </w:tabs>
        <w:jc w:val="both"/>
        <w:rPr>
          <w:lang w:val="en-GB"/>
        </w:rPr>
      </w:pPr>
    </w:p>
    <w:p w14:paraId="676B749C" w14:textId="1934DD73" w:rsidR="00DC0D41" w:rsidRDefault="00DC0D41" w:rsidP="00DC0D41">
      <w:pPr>
        <w:pStyle w:val="ListParagraph"/>
        <w:numPr>
          <w:ilvl w:val="0"/>
          <w:numId w:val="3"/>
        </w:numPr>
        <w:tabs>
          <w:tab w:val="left" w:pos="6096"/>
        </w:tabs>
        <w:jc w:val="both"/>
        <w:rPr>
          <w:lang w:val="en-GB"/>
        </w:rPr>
      </w:pPr>
      <w:r w:rsidRPr="00DC0D41">
        <w:rPr>
          <w:lang w:val="en-GB"/>
        </w:rPr>
        <w:t>Python (&gt;</w:t>
      </w:r>
      <w:r w:rsidR="003A2D91">
        <w:rPr>
          <w:lang w:val="en-GB"/>
        </w:rPr>
        <w:t>=</w:t>
      </w:r>
      <w:r w:rsidRPr="00DC0D41">
        <w:rPr>
          <w:lang w:val="en-GB"/>
        </w:rPr>
        <w:t>2.7</w:t>
      </w:r>
      <w:r w:rsidR="003A2D91">
        <w:rPr>
          <w:lang w:val="en-GB"/>
        </w:rPr>
        <w:t>.9</w:t>
      </w:r>
      <w:r w:rsidRPr="00DC0D41">
        <w:rPr>
          <w:lang w:val="en-GB"/>
        </w:rPr>
        <w:t>)</w:t>
      </w:r>
    </w:p>
    <w:p w14:paraId="47E0CB20" w14:textId="4E381443" w:rsidR="00DC0D41" w:rsidRDefault="003A2D91" w:rsidP="00DC0D41">
      <w:pPr>
        <w:pStyle w:val="ListParagraph"/>
        <w:numPr>
          <w:ilvl w:val="0"/>
          <w:numId w:val="3"/>
        </w:numPr>
        <w:tabs>
          <w:tab w:val="left" w:pos="6096"/>
        </w:tabs>
        <w:jc w:val="both"/>
        <w:rPr>
          <w:lang w:val="en-GB"/>
        </w:rPr>
      </w:pPr>
      <w:proofErr w:type="spellStart"/>
      <w:r>
        <w:rPr>
          <w:lang w:val="en-GB"/>
        </w:rPr>
        <w:t>htop</w:t>
      </w:r>
      <w:proofErr w:type="spellEnd"/>
      <w:r>
        <w:rPr>
          <w:lang w:val="en-GB"/>
        </w:rPr>
        <w:t xml:space="preserve"> (&gt;=1.0.3)</w:t>
      </w:r>
    </w:p>
    <w:p w14:paraId="51686140" w14:textId="297E173D" w:rsidR="003A2D91" w:rsidRPr="00DC0D41" w:rsidRDefault="00890CFE" w:rsidP="00DC0D41">
      <w:pPr>
        <w:pStyle w:val="ListParagraph"/>
        <w:numPr>
          <w:ilvl w:val="0"/>
          <w:numId w:val="3"/>
        </w:numPr>
        <w:tabs>
          <w:tab w:val="left" w:pos="6096"/>
        </w:tabs>
        <w:jc w:val="both"/>
        <w:rPr>
          <w:lang w:val="en-GB"/>
        </w:rPr>
      </w:pPr>
      <w:proofErr w:type="spellStart"/>
      <w:r>
        <w:rPr>
          <w:lang w:val="en-GB"/>
        </w:rPr>
        <w:t>RPi.GPIO</w:t>
      </w:r>
      <w:proofErr w:type="spellEnd"/>
      <w:r>
        <w:rPr>
          <w:lang w:val="en-GB"/>
        </w:rPr>
        <w:t xml:space="preserve"> (&gt;= 0.6.3)</w:t>
      </w:r>
    </w:p>
    <w:p w14:paraId="13093E87" w14:textId="77777777" w:rsidR="001F721E" w:rsidRPr="00E56547" w:rsidRDefault="001F721E" w:rsidP="001F721E">
      <w:pPr>
        <w:tabs>
          <w:tab w:val="left" w:pos="6096"/>
        </w:tabs>
        <w:jc w:val="both"/>
        <w:rPr>
          <w:lang w:val="en-GB"/>
        </w:rPr>
      </w:pPr>
    </w:p>
    <w:p w14:paraId="1272094D" w14:textId="77777777" w:rsidR="00560975" w:rsidRPr="00E56547" w:rsidRDefault="00560975" w:rsidP="00090BC2">
      <w:pPr>
        <w:tabs>
          <w:tab w:val="left" w:pos="6096"/>
        </w:tabs>
        <w:jc w:val="both"/>
        <w:rPr>
          <w:lang w:val="en-GB"/>
        </w:rPr>
      </w:pPr>
    </w:p>
    <w:p w14:paraId="35BA43A5" w14:textId="77777777" w:rsidR="00560975" w:rsidRPr="00E56547" w:rsidRDefault="00560975" w:rsidP="00090BC2">
      <w:pPr>
        <w:tabs>
          <w:tab w:val="left" w:pos="6096"/>
        </w:tabs>
        <w:jc w:val="both"/>
        <w:rPr>
          <w:lang w:val="en-GB"/>
        </w:rPr>
      </w:pPr>
    </w:p>
    <w:p w14:paraId="45C1F0B3" w14:textId="77777777" w:rsidR="00560975" w:rsidRPr="00E56547" w:rsidRDefault="00560975" w:rsidP="00090BC2">
      <w:pPr>
        <w:tabs>
          <w:tab w:val="left" w:pos="6096"/>
        </w:tabs>
        <w:jc w:val="both"/>
        <w:rPr>
          <w:lang w:val="en-GB"/>
        </w:rPr>
      </w:pPr>
    </w:p>
    <w:p w14:paraId="3C3BE21D" w14:textId="77777777" w:rsidR="00560975" w:rsidRPr="00E56547" w:rsidRDefault="00560975" w:rsidP="00090BC2">
      <w:pPr>
        <w:tabs>
          <w:tab w:val="left" w:pos="6096"/>
        </w:tabs>
        <w:jc w:val="both"/>
        <w:rPr>
          <w:lang w:val="en-GB"/>
        </w:rPr>
      </w:pPr>
    </w:p>
    <w:p w14:paraId="605E3944" w14:textId="77777777" w:rsidR="00560975" w:rsidRPr="00E56547" w:rsidRDefault="00560975" w:rsidP="00090BC2">
      <w:pPr>
        <w:tabs>
          <w:tab w:val="left" w:pos="6096"/>
        </w:tabs>
        <w:jc w:val="both"/>
        <w:rPr>
          <w:lang w:val="en-GB"/>
        </w:rPr>
      </w:pPr>
    </w:p>
    <w:p w14:paraId="19C7D187" w14:textId="77777777" w:rsidR="00560975" w:rsidRPr="00E56547" w:rsidRDefault="00560975" w:rsidP="00090BC2">
      <w:pPr>
        <w:tabs>
          <w:tab w:val="left" w:pos="6096"/>
        </w:tabs>
        <w:jc w:val="both"/>
        <w:rPr>
          <w:lang w:val="en-GB"/>
        </w:rPr>
      </w:pPr>
    </w:p>
    <w:p w14:paraId="21BDEA22" w14:textId="77777777" w:rsidR="00560975" w:rsidRPr="00E56547" w:rsidRDefault="00560975" w:rsidP="00090BC2">
      <w:pPr>
        <w:tabs>
          <w:tab w:val="left" w:pos="6096"/>
        </w:tabs>
        <w:jc w:val="both"/>
        <w:rPr>
          <w:lang w:val="en-GB"/>
        </w:rPr>
      </w:pPr>
    </w:p>
    <w:p w14:paraId="0DCBD5C6" w14:textId="77777777" w:rsidR="00560975" w:rsidRPr="00E56547" w:rsidRDefault="00560975" w:rsidP="00090BC2">
      <w:pPr>
        <w:tabs>
          <w:tab w:val="left" w:pos="6096"/>
        </w:tabs>
        <w:jc w:val="both"/>
        <w:rPr>
          <w:lang w:val="en-GB"/>
        </w:rPr>
      </w:pPr>
    </w:p>
    <w:p w14:paraId="5FD4C1FA" w14:textId="77777777" w:rsidR="00560975" w:rsidRPr="00E56547" w:rsidRDefault="00560975" w:rsidP="00090BC2">
      <w:pPr>
        <w:tabs>
          <w:tab w:val="left" w:pos="6096"/>
        </w:tabs>
        <w:jc w:val="both"/>
        <w:rPr>
          <w:lang w:val="en-GB"/>
        </w:rPr>
      </w:pPr>
    </w:p>
    <w:p w14:paraId="002284BE" w14:textId="77777777" w:rsidR="00560975" w:rsidRPr="00E56547" w:rsidRDefault="00560975" w:rsidP="00090BC2">
      <w:pPr>
        <w:tabs>
          <w:tab w:val="left" w:pos="6096"/>
        </w:tabs>
        <w:jc w:val="both"/>
        <w:rPr>
          <w:lang w:val="en-GB"/>
        </w:rPr>
      </w:pPr>
    </w:p>
    <w:p w14:paraId="474B163C" w14:textId="77777777" w:rsidR="00560975" w:rsidRPr="00E56547" w:rsidRDefault="00560975" w:rsidP="00090BC2">
      <w:pPr>
        <w:tabs>
          <w:tab w:val="left" w:pos="6096"/>
        </w:tabs>
        <w:jc w:val="both"/>
        <w:rPr>
          <w:lang w:val="en-GB"/>
        </w:rPr>
      </w:pPr>
    </w:p>
    <w:p w14:paraId="26A0D1E5" w14:textId="77777777" w:rsidR="00560975" w:rsidRPr="00E56547" w:rsidRDefault="00560975" w:rsidP="00090BC2">
      <w:pPr>
        <w:tabs>
          <w:tab w:val="left" w:pos="6096"/>
        </w:tabs>
        <w:jc w:val="both"/>
        <w:rPr>
          <w:lang w:val="en-GB"/>
        </w:rPr>
      </w:pPr>
    </w:p>
    <w:p w14:paraId="02A0F4BE" w14:textId="77777777" w:rsidR="00560975" w:rsidRPr="00E56547" w:rsidRDefault="00560975" w:rsidP="00090BC2">
      <w:pPr>
        <w:tabs>
          <w:tab w:val="left" w:pos="6096"/>
        </w:tabs>
        <w:jc w:val="both"/>
        <w:rPr>
          <w:lang w:val="en-GB"/>
        </w:rPr>
      </w:pPr>
    </w:p>
    <w:p w14:paraId="73D9D97D" w14:textId="77777777" w:rsidR="00560975" w:rsidRPr="00E56547" w:rsidRDefault="00560975" w:rsidP="00090BC2">
      <w:pPr>
        <w:tabs>
          <w:tab w:val="left" w:pos="6096"/>
        </w:tabs>
        <w:jc w:val="both"/>
        <w:rPr>
          <w:lang w:val="en-GB"/>
        </w:rPr>
      </w:pPr>
    </w:p>
    <w:p w14:paraId="077980A9" w14:textId="77777777" w:rsidR="00560975" w:rsidRPr="00E56547" w:rsidRDefault="00560975" w:rsidP="00090BC2">
      <w:pPr>
        <w:tabs>
          <w:tab w:val="left" w:pos="6096"/>
        </w:tabs>
        <w:jc w:val="both"/>
        <w:rPr>
          <w:lang w:val="en-GB"/>
        </w:rPr>
      </w:pPr>
    </w:p>
    <w:p w14:paraId="5B497B54" w14:textId="77777777" w:rsidR="00560975" w:rsidRPr="00E56547" w:rsidRDefault="00560975" w:rsidP="00090BC2">
      <w:pPr>
        <w:tabs>
          <w:tab w:val="left" w:pos="6096"/>
        </w:tabs>
        <w:jc w:val="both"/>
        <w:rPr>
          <w:lang w:val="en-GB"/>
        </w:rPr>
      </w:pPr>
    </w:p>
    <w:p w14:paraId="2D0D3E9A" w14:textId="77777777" w:rsidR="00560975" w:rsidRPr="00E56547" w:rsidRDefault="00560975" w:rsidP="00090BC2">
      <w:pPr>
        <w:tabs>
          <w:tab w:val="left" w:pos="6096"/>
        </w:tabs>
        <w:jc w:val="both"/>
        <w:rPr>
          <w:lang w:val="en-GB"/>
        </w:rPr>
      </w:pPr>
    </w:p>
    <w:p w14:paraId="702761CD" w14:textId="77777777" w:rsidR="00560975" w:rsidRPr="00E56547" w:rsidRDefault="00560975" w:rsidP="00090BC2">
      <w:pPr>
        <w:tabs>
          <w:tab w:val="left" w:pos="6096"/>
        </w:tabs>
        <w:jc w:val="both"/>
        <w:rPr>
          <w:lang w:val="en-GB"/>
        </w:rPr>
      </w:pPr>
    </w:p>
    <w:p w14:paraId="0EEABD20" w14:textId="77777777" w:rsidR="00C054E9" w:rsidRPr="00E56547" w:rsidRDefault="00C054E9" w:rsidP="00090BC2">
      <w:pPr>
        <w:spacing w:line="390" w:lineRule="atLeast"/>
        <w:jc w:val="both"/>
        <w:rPr>
          <w:rFonts w:ascii="Open Sans" w:hAnsi="Open Sans" w:cs="Times New Roman"/>
          <w:sz w:val="27"/>
          <w:szCs w:val="27"/>
          <w:lang w:val="en-GB"/>
        </w:rPr>
      </w:pPr>
    </w:p>
    <w:p w14:paraId="5E661E22" w14:textId="77777777" w:rsidR="00C054E9" w:rsidRPr="00E56547" w:rsidRDefault="00C054E9" w:rsidP="00090BC2">
      <w:pPr>
        <w:spacing w:line="390" w:lineRule="atLeast"/>
        <w:jc w:val="both"/>
        <w:rPr>
          <w:rFonts w:ascii="Open Sans" w:hAnsi="Open Sans" w:cs="Times New Roman"/>
          <w:sz w:val="27"/>
          <w:szCs w:val="27"/>
          <w:lang w:val="en-GB"/>
        </w:rPr>
      </w:pPr>
    </w:p>
    <w:p w14:paraId="0E9EF052" w14:textId="77777777" w:rsidR="00C054E9" w:rsidRPr="00E56547" w:rsidRDefault="00C054E9" w:rsidP="00090BC2">
      <w:pPr>
        <w:spacing w:line="390" w:lineRule="atLeast"/>
        <w:jc w:val="both"/>
        <w:rPr>
          <w:rFonts w:ascii="Open Sans" w:hAnsi="Open Sans" w:cs="Times New Roman"/>
          <w:sz w:val="27"/>
          <w:szCs w:val="27"/>
          <w:lang w:val="en-GB"/>
        </w:rPr>
      </w:pPr>
    </w:p>
    <w:p w14:paraId="027637D5" w14:textId="77777777" w:rsidR="00C054E9" w:rsidRPr="00E56547" w:rsidRDefault="00C054E9" w:rsidP="00090BC2">
      <w:pPr>
        <w:spacing w:line="390" w:lineRule="atLeast"/>
        <w:jc w:val="both"/>
        <w:rPr>
          <w:rFonts w:ascii="Open Sans" w:hAnsi="Open Sans" w:cs="Times New Roman"/>
          <w:sz w:val="27"/>
          <w:szCs w:val="27"/>
          <w:lang w:val="en-GB"/>
        </w:rPr>
      </w:pPr>
    </w:p>
    <w:p w14:paraId="0C48A925" w14:textId="77777777" w:rsidR="00C054E9" w:rsidRPr="00E56547" w:rsidRDefault="00C054E9" w:rsidP="00090BC2">
      <w:pPr>
        <w:spacing w:line="390" w:lineRule="atLeast"/>
        <w:jc w:val="both"/>
        <w:rPr>
          <w:rFonts w:ascii="Open Sans" w:hAnsi="Open Sans" w:cs="Times New Roman"/>
          <w:sz w:val="27"/>
          <w:szCs w:val="27"/>
          <w:lang w:val="en-GB"/>
        </w:rPr>
      </w:pPr>
    </w:p>
    <w:p w14:paraId="5A8D9DD9" w14:textId="77777777" w:rsidR="00C054E9" w:rsidRPr="00E56547" w:rsidRDefault="00C054E9" w:rsidP="00090BC2">
      <w:pPr>
        <w:spacing w:line="390" w:lineRule="atLeast"/>
        <w:jc w:val="both"/>
        <w:rPr>
          <w:rFonts w:ascii="Open Sans" w:hAnsi="Open Sans" w:cs="Times New Roman"/>
          <w:sz w:val="27"/>
          <w:szCs w:val="27"/>
          <w:lang w:val="en-GB"/>
        </w:rPr>
      </w:pPr>
    </w:p>
    <w:p w14:paraId="05ED8184" w14:textId="77777777" w:rsidR="00C054E9" w:rsidRPr="00E56547" w:rsidRDefault="00C054E9" w:rsidP="00090BC2">
      <w:pPr>
        <w:spacing w:line="390" w:lineRule="atLeast"/>
        <w:jc w:val="both"/>
        <w:rPr>
          <w:rFonts w:ascii="Open Sans" w:hAnsi="Open Sans" w:cs="Times New Roman"/>
          <w:sz w:val="27"/>
          <w:szCs w:val="27"/>
          <w:lang w:val="en-GB"/>
        </w:rPr>
      </w:pPr>
    </w:p>
    <w:p w14:paraId="1E62BDBA" w14:textId="77777777" w:rsidR="001F721E" w:rsidRDefault="001F721E" w:rsidP="00090BC2">
      <w:pPr>
        <w:spacing w:line="390" w:lineRule="atLeast"/>
        <w:jc w:val="both"/>
        <w:rPr>
          <w:rFonts w:ascii="Open Sans" w:hAnsi="Open Sans" w:cs="Times New Roman"/>
          <w:sz w:val="27"/>
          <w:szCs w:val="27"/>
          <w:lang w:val="en-GB"/>
        </w:rPr>
        <w:sectPr w:rsidR="001F721E" w:rsidSect="00C054E9">
          <w:headerReference w:type="default" r:id="rId11"/>
          <w:footerReference w:type="default" r:id="rId12"/>
          <w:pgSz w:w="11900" w:h="16840"/>
          <w:pgMar w:top="1440" w:right="1800" w:bottom="1440" w:left="1800" w:header="708" w:footer="708" w:gutter="0"/>
          <w:cols w:space="708"/>
          <w:docGrid w:linePitch="360"/>
        </w:sectPr>
      </w:pPr>
    </w:p>
    <w:p w14:paraId="51C0FA7D" w14:textId="1E825922" w:rsidR="001F721E" w:rsidRPr="00DC0D41" w:rsidRDefault="001F721E" w:rsidP="001F721E">
      <w:pPr>
        <w:tabs>
          <w:tab w:val="left" w:pos="6096"/>
        </w:tabs>
        <w:jc w:val="both"/>
        <w:rPr>
          <w:b/>
          <w:lang w:val="en-GB"/>
        </w:rPr>
      </w:pPr>
      <w:r w:rsidRPr="00DC0D41">
        <w:rPr>
          <w:b/>
          <w:lang w:val="en-GB"/>
        </w:rPr>
        <w:lastRenderedPageBreak/>
        <w:t>Bill of Materials:</w:t>
      </w:r>
    </w:p>
    <w:p w14:paraId="73565CC2" w14:textId="77777777" w:rsidR="001F721E" w:rsidRDefault="001F721E" w:rsidP="001F721E">
      <w:pPr>
        <w:tabs>
          <w:tab w:val="left" w:pos="6096"/>
        </w:tabs>
        <w:jc w:val="both"/>
        <w:rPr>
          <w:lang w:val="en-GB"/>
        </w:rPr>
      </w:pPr>
    </w:p>
    <w:tbl>
      <w:tblPr>
        <w:tblW w:w="1397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840"/>
        <w:gridCol w:w="323"/>
        <w:gridCol w:w="10810"/>
      </w:tblGrid>
      <w:tr w:rsidR="00DC0D41" w:rsidRPr="001F721E" w14:paraId="69CA946D" w14:textId="77777777" w:rsidTr="00DC0D41">
        <w:trPr>
          <w:trHeight w:val="320"/>
        </w:trPr>
        <w:tc>
          <w:tcPr>
            <w:tcW w:w="2840" w:type="dxa"/>
            <w:shd w:val="clear" w:color="auto" w:fill="auto"/>
            <w:noWrap/>
            <w:vAlign w:val="bottom"/>
          </w:tcPr>
          <w:p w14:paraId="24091E90" w14:textId="1BACF730" w:rsidR="001F721E" w:rsidRPr="001F721E" w:rsidRDefault="001F721E" w:rsidP="00D72555">
            <w:pPr>
              <w:rPr>
                <w:rFonts w:ascii="Calibri" w:eastAsia="Times New Roman" w:hAnsi="Calibri" w:cs="Times New Roman"/>
                <w:b/>
                <w:color w:val="000000"/>
                <w:sz w:val="21"/>
                <w:lang w:val="en-GB" w:eastAsia="en-GB"/>
              </w:rPr>
            </w:pPr>
            <w:r w:rsidRPr="001F721E">
              <w:rPr>
                <w:rFonts w:ascii="Calibri" w:eastAsia="Times New Roman" w:hAnsi="Calibri" w:cs="Times New Roman"/>
                <w:b/>
                <w:color w:val="000000"/>
                <w:sz w:val="21"/>
                <w:lang w:val="en-GB" w:eastAsia="en-GB"/>
              </w:rPr>
              <w:t>Component</w:t>
            </w:r>
          </w:p>
        </w:tc>
        <w:tc>
          <w:tcPr>
            <w:tcW w:w="323" w:type="dxa"/>
            <w:shd w:val="clear" w:color="auto" w:fill="auto"/>
            <w:noWrap/>
            <w:vAlign w:val="bottom"/>
          </w:tcPr>
          <w:p w14:paraId="0CE647DE" w14:textId="55939AE4" w:rsidR="001F721E" w:rsidRPr="001F721E" w:rsidRDefault="001F721E" w:rsidP="00D72555">
            <w:pPr>
              <w:jc w:val="right"/>
              <w:rPr>
                <w:rFonts w:ascii="Calibri" w:eastAsia="Times New Roman" w:hAnsi="Calibri" w:cs="Times New Roman"/>
                <w:b/>
                <w:color w:val="000000"/>
                <w:sz w:val="21"/>
                <w:lang w:val="en-GB" w:eastAsia="en-GB"/>
              </w:rPr>
            </w:pPr>
            <w:r w:rsidRPr="001F721E">
              <w:rPr>
                <w:rFonts w:ascii="Calibri" w:eastAsia="Times New Roman" w:hAnsi="Calibri" w:cs="Times New Roman"/>
                <w:b/>
                <w:color w:val="000000"/>
                <w:sz w:val="21"/>
                <w:lang w:val="en-GB" w:eastAsia="en-GB"/>
              </w:rPr>
              <w:t>#</w:t>
            </w:r>
          </w:p>
        </w:tc>
        <w:tc>
          <w:tcPr>
            <w:tcW w:w="10810" w:type="dxa"/>
            <w:shd w:val="clear" w:color="auto" w:fill="auto"/>
            <w:noWrap/>
            <w:vAlign w:val="bottom"/>
          </w:tcPr>
          <w:p w14:paraId="795FC30C" w14:textId="1AAA0E59" w:rsidR="001F721E" w:rsidRPr="001F721E" w:rsidRDefault="001F721E" w:rsidP="00D72555">
            <w:pPr>
              <w:rPr>
                <w:rFonts w:ascii="Calibri" w:eastAsia="Times New Roman" w:hAnsi="Calibri" w:cs="Times New Roman"/>
                <w:b/>
                <w:color w:val="000000"/>
                <w:sz w:val="21"/>
                <w:lang w:val="en-GB" w:eastAsia="en-GB"/>
              </w:rPr>
            </w:pPr>
            <w:r w:rsidRPr="001F721E">
              <w:rPr>
                <w:rFonts w:ascii="Calibri" w:eastAsia="Times New Roman" w:hAnsi="Calibri" w:cs="Times New Roman"/>
                <w:b/>
                <w:color w:val="000000"/>
                <w:sz w:val="21"/>
                <w:lang w:val="en-GB" w:eastAsia="en-GB"/>
              </w:rPr>
              <w:t>URL</w:t>
            </w:r>
          </w:p>
        </w:tc>
      </w:tr>
      <w:tr w:rsidR="00DC0D41" w:rsidRPr="001F721E" w14:paraId="52006612" w14:textId="77777777" w:rsidTr="00DC0D41">
        <w:trPr>
          <w:trHeight w:val="320"/>
        </w:trPr>
        <w:tc>
          <w:tcPr>
            <w:tcW w:w="2840" w:type="dxa"/>
            <w:shd w:val="clear" w:color="auto" w:fill="auto"/>
            <w:noWrap/>
            <w:vAlign w:val="bottom"/>
            <w:hideMark/>
          </w:tcPr>
          <w:p w14:paraId="53316607"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Raspberry PI 3</w:t>
            </w:r>
          </w:p>
        </w:tc>
        <w:tc>
          <w:tcPr>
            <w:tcW w:w="323" w:type="dxa"/>
            <w:shd w:val="clear" w:color="auto" w:fill="auto"/>
            <w:noWrap/>
            <w:vAlign w:val="bottom"/>
            <w:hideMark/>
          </w:tcPr>
          <w:p w14:paraId="2923F595"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63912334"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http://onecall.farnell.com/raspberry-pi/raspberrypi-modb-1gb/raspberry-pi-3-model-b/dp/2525225</w:t>
            </w:r>
          </w:p>
        </w:tc>
      </w:tr>
      <w:tr w:rsidR="00DC0D41" w:rsidRPr="001F721E" w14:paraId="271E6829" w14:textId="77777777" w:rsidTr="00DC0D41">
        <w:trPr>
          <w:trHeight w:val="320"/>
        </w:trPr>
        <w:tc>
          <w:tcPr>
            <w:tcW w:w="2840" w:type="dxa"/>
            <w:shd w:val="clear" w:color="auto" w:fill="auto"/>
            <w:noWrap/>
            <w:vAlign w:val="bottom"/>
            <w:hideMark/>
          </w:tcPr>
          <w:p w14:paraId="745894C1" w14:textId="49FE991F"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Power Adaptor</w:t>
            </w:r>
            <w:r w:rsidR="00DC0D41">
              <w:rPr>
                <w:rFonts w:ascii="Calibri" w:eastAsia="Times New Roman" w:hAnsi="Calibri" w:cs="Times New Roman"/>
                <w:color w:val="000000" w:themeColor="text1"/>
                <w:sz w:val="21"/>
                <w:lang w:val="en-GB" w:eastAsia="en-GB"/>
              </w:rPr>
              <w:t>, 5V, 2.5A</w:t>
            </w:r>
          </w:p>
        </w:tc>
        <w:tc>
          <w:tcPr>
            <w:tcW w:w="323" w:type="dxa"/>
            <w:shd w:val="clear" w:color="auto" w:fill="auto"/>
            <w:noWrap/>
            <w:vAlign w:val="bottom"/>
            <w:hideMark/>
          </w:tcPr>
          <w:p w14:paraId="054FB69D"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5E1D5A4F"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http://onecall.farnell.com/powerpax/sw4600-uk/2-5a-micro-usb-power-supply-for/dp/SC14284</w:t>
            </w:r>
          </w:p>
        </w:tc>
      </w:tr>
      <w:tr w:rsidR="00DC0D41" w:rsidRPr="001F721E" w14:paraId="4127600A" w14:textId="77777777" w:rsidTr="00DC0D41">
        <w:trPr>
          <w:trHeight w:val="320"/>
        </w:trPr>
        <w:tc>
          <w:tcPr>
            <w:tcW w:w="2840" w:type="dxa"/>
            <w:shd w:val="clear" w:color="auto" w:fill="auto"/>
            <w:noWrap/>
            <w:vAlign w:val="bottom"/>
            <w:hideMark/>
          </w:tcPr>
          <w:p w14:paraId="548EB01B" w14:textId="47452662"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HDMI cable</w:t>
            </w:r>
            <w:r w:rsidR="00DC0D41">
              <w:rPr>
                <w:rFonts w:ascii="Calibri" w:eastAsia="Times New Roman" w:hAnsi="Calibri" w:cs="Times New Roman"/>
                <w:color w:val="000000" w:themeColor="text1"/>
                <w:sz w:val="21"/>
                <w:lang w:val="en-GB" w:eastAsia="en-GB"/>
              </w:rPr>
              <w:t>, 1m</w:t>
            </w:r>
          </w:p>
        </w:tc>
        <w:tc>
          <w:tcPr>
            <w:tcW w:w="323" w:type="dxa"/>
            <w:shd w:val="clear" w:color="auto" w:fill="auto"/>
            <w:noWrap/>
            <w:vAlign w:val="bottom"/>
            <w:hideMark/>
          </w:tcPr>
          <w:p w14:paraId="0106D307"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7DDA7780"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http://onecall.farnell.com/pro-signal/psg03532/hdmi-lead-high-speed-1m/dp/AV20599</w:t>
            </w:r>
          </w:p>
        </w:tc>
      </w:tr>
      <w:tr w:rsidR="00DC0D41" w:rsidRPr="001F721E" w14:paraId="4264BF47" w14:textId="77777777" w:rsidTr="00DC0D41">
        <w:trPr>
          <w:trHeight w:val="320"/>
        </w:trPr>
        <w:tc>
          <w:tcPr>
            <w:tcW w:w="2840" w:type="dxa"/>
            <w:shd w:val="clear" w:color="auto" w:fill="auto"/>
            <w:noWrap/>
            <w:vAlign w:val="bottom"/>
            <w:hideMark/>
          </w:tcPr>
          <w:p w14:paraId="1E9C2C49"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Micro SD, 16GB</w:t>
            </w:r>
          </w:p>
        </w:tc>
        <w:tc>
          <w:tcPr>
            <w:tcW w:w="323" w:type="dxa"/>
            <w:shd w:val="clear" w:color="auto" w:fill="auto"/>
            <w:noWrap/>
            <w:vAlign w:val="bottom"/>
            <w:hideMark/>
          </w:tcPr>
          <w:p w14:paraId="685BBF63"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22CA3520"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http://www.uk.insight.com/en-gb/productinfo/memory-cards/0005001779-00000001</w:t>
            </w:r>
          </w:p>
        </w:tc>
      </w:tr>
      <w:tr w:rsidR="00DC0D41" w:rsidRPr="001F721E" w14:paraId="153658F1" w14:textId="77777777" w:rsidTr="00DC0D41">
        <w:trPr>
          <w:trHeight w:val="320"/>
        </w:trPr>
        <w:tc>
          <w:tcPr>
            <w:tcW w:w="2840" w:type="dxa"/>
            <w:shd w:val="clear" w:color="auto" w:fill="auto"/>
            <w:noWrap/>
            <w:vAlign w:val="bottom"/>
            <w:hideMark/>
          </w:tcPr>
          <w:p w14:paraId="2E0AD88B" w14:textId="42DE5B90"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Pi T-Cobbler</w:t>
            </w:r>
            <w:r w:rsidR="00DC0D41">
              <w:rPr>
                <w:rFonts w:ascii="Calibri" w:eastAsia="Times New Roman" w:hAnsi="Calibri" w:cs="Times New Roman"/>
                <w:color w:val="000000" w:themeColor="text1"/>
                <w:sz w:val="21"/>
                <w:lang w:val="en-GB" w:eastAsia="en-GB"/>
              </w:rPr>
              <w:t>, assembled</w:t>
            </w:r>
          </w:p>
        </w:tc>
        <w:tc>
          <w:tcPr>
            <w:tcW w:w="323" w:type="dxa"/>
            <w:shd w:val="clear" w:color="auto" w:fill="auto"/>
            <w:noWrap/>
            <w:vAlign w:val="bottom"/>
            <w:hideMark/>
          </w:tcPr>
          <w:p w14:paraId="7122067D"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415FD9E1" w14:textId="28BF55E8" w:rsidR="001F721E" w:rsidRPr="001F721E" w:rsidRDefault="001F721E"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http://uk.rs-online.com/web/p/products/9054659/</w:t>
            </w:r>
          </w:p>
        </w:tc>
      </w:tr>
      <w:tr w:rsidR="00DC0D41" w:rsidRPr="001F721E" w14:paraId="1B2A7C5F" w14:textId="77777777" w:rsidTr="00DC0D41">
        <w:trPr>
          <w:trHeight w:val="320"/>
        </w:trPr>
        <w:tc>
          <w:tcPr>
            <w:tcW w:w="2840" w:type="dxa"/>
            <w:shd w:val="clear" w:color="auto" w:fill="auto"/>
            <w:noWrap/>
            <w:vAlign w:val="bottom"/>
            <w:hideMark/>
          </w:tcPr>
          <w:p w14:paraId="60FEE4F9"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8.2kΩ resistor</w:t>
            </w:r>
          </w:p>
        </w:tc>
        <w:tc>
          <w:tcPr>
            <w:tcW w:w="323" w:type="dxa"/>
            <w:shd w:val="clear" w:color="auto" w:fill="auto"/>
            <w:noWrap/>
            <w:vAlign w:val="bottom"/>
            <w:hideMark/>
          </w:tcPr>
          <w:p w14:paraId="2DA312FA"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641BD796" w14:textId="3FE32D96" w:rsidR="001F721E" w:rsidRPr="001F721E" w:rsidRDefault="001F721E"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http://onecall.farnell.com/te-connectivity/cfr50j8k2/resistor-carbon-8k2-0-5w-5/dp/2329835</w:t>
            </w:r>
          </w:p>
        </w:tc>
      </w:tr>
      <w:tr w:rsidR="00DC0D41" w:rsidRPr="001F721E" w14:paraId="6F36C84C" w14:textId="77777777" w:rsidTr="00DC0D41">
        <w:trPr>
          <w:trHeight w:val="320"/>
        </w:trPr>
        <w:tc>
          <w:tcPr>
            <w:tcW w:w="2840" w:type="dxa"/>
            <w:shd w:val="clear" w:color="auto" w:fill="auto"/>
            <w:noWrap/>
            <w:vAlign w:val="bottom"/>
            <w:hideMark/>
          </w:tcPr>
          <w:p w14:paraId="47F20B0C" w14:textId="0C63AB1C" w:rsidR="001F721E" w:rsidRPr="001F721E" w:rsidRDefault="001F721E" w:rsidP="00D72555">
            <w:pPr>
              <w:rPr>
                <w:rFonts w:ascii="Calibri" w:eastAsia="Times New Roman" w:hAnsi="Calibri" w:cs="Times New Roman"/>
                <w:color w:val="000000" w:themeColor="text1"/>
                <w:sz w:val="21"/>
                <w:lang w:val="en-GB" w:eastAsia="en-GB"/>
              </w:rPr>
            </w:pPr>
            <w:r>
              <w:rPr>
                <w:rFonts w:ascii="Calibri" w:eastAsia="Times New Roman" w:hAnsi="Calibri" w:cs="Times New Roman"/>
                <w:color w:val="000000" w:themeColor="text1"/>
                <w:sz w:val="21"/>
                <w:lang w:val="en-GB" w:eastAsia="en-GB"/>
              </w:rPr>
              <w:t>T</w:t>
            </w:r>
            <w:r w:rsidRPr="001F721E">
              <w:rPr>
                <w:rFonts w:ascii="Calibri" w:eastAsia="Times New Roman" w:hAnsi="Calibri" w:cs="Times New Roman"/>
                <w:color w:val="000000" w:themeColor="text1"/>
                <w:sz w:val="21"/>
                <w:lang w:val="en-GB" w:eastAsia="en-GB"/>
              </w:rPr>
              <w:t>act</w:t>
            </w:r>
            <w:r>
              <w:rPr>
                <w:rFonts w:ascii="Calibri" w:eastAsia="Times New Roman" w:hAnsi="Calibri" w:cs="Times New Roman"/>
                <w:color w:val="000000" w:themeColor="text1"/>
                <w:sz w:val="21"/>
                <w:lang w:val="en-GB" w:eastAsia="en-GB"/>
              </w:rPr>
              <w:t>ile</w:t>
            </w:r>
            <w:r w:rsidRPr="001F721E">
              <w:rPr>
                <w:rFonts w:ascii="Calibri" w:eastAsia="Times New Roman" w:hAnsi="Calibri" w:cs="Times New Roman"/>
                <w:color w:val="000000" w:themeColor="text1"/>
                <w:sz w:val="21"/>
                <w:lang w:val="en-GB" w:eastAsia="en-GB"/>
              </w:rPr>
              <w:t xml:space="preserve"> switch</w:t>
            </w:r>
            <w:r>
              <w:rPr>
                <w:rFonts w:ascii="Calibri" w:eastAsia="Times New Roman" w:hAnsi="Calibri" w:cs="Times New Roman"/>
                <w:color w:val="000000" w:themeColor="text1"/>
                <w:sz w:val="21"/>
                <w:lang w:val="en-GB" w:eastAsia="en-GB"/>
              </w:rPr>
              <w:t>, 6mm, SPST, through hole</w:t>
            </w:r>
          </w:p>
        </w:tc>
        <w:tc>
          <w:tcPr>
            <w:tcW w:w="323" w:type="dxa"/>
            <w:shd w:val="clear" w:color="auto" w:fill="auto"/>
            <w:noWrap/>
            <w:vAlign w:val="bottom"/>
            <w:hideMark/>
          </w:tcPr>
          <w:p w14:paraId="2B9EB097"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01E9538C"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http://onecall.farnell.com/te-connectivity-alcoswitch/1825910-7/tactile-switch-spst-0-05a-24v/dp/2468761</w:t>
            </w:r>
          </w:p>
        </w:tc>
      </w:tr>
      <w:tr w:rsidR="00DC0D41" w:rsidRPr="001F721E" w14:paraId="0D131808" w14:textId="77777777" w:rsidTr="00DC0D41">
        <w:trPr>
          <w:trHeight w:val="320"/>
        </w:trPr>
        <w:tc>
          <w:tcPr>
            <w:tcW w:w="2840" w:type="dxa"/>
            <w:shd w:val="clear" w:color="auto" w:fill="auto"/>
            <w:noWrap/>
            <w:vAlign w:val="bottom"/>
            <w:hideMark/>
          </w:tcPr>
          <w:p w14:paraId="23AEEC6C" w14:textId="194A364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Breadboard</w:t>
            </w:r>
            <w:r>
              <w:rPr>
                <w:rFonts w:ascii="Calibri" w:eastAsia="Times New Roman" w:hAnsi="Calibri" w:cs="Times New Roman"/>
                <w:color w:val="000000" w:themeColor="text1"/>
                <w:sz w:val="21"/>
                <w:lang w:val="en-GB" w:eastAsia="en-GB"/>
              </w:rPr>
              <w:t>, full size</w:t>
            </w:r>
          </w:p>
        </w:tc>
        <w:tc>
          <w:tcPr>
            <w:tcW w:w="323" w:type="dxa"/>
            <w:shd w:val="clear" w:color="auto" w:fill="auto"/>
            <w:noWrap/>
            <w:vAlign w:val="bottom"/>
            <w:hideMark/>
          </w:tcPr>
          <w:p w14:paraId="08B0A981"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7C636B2A"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http://onecall.farnell.com/multicomp/mcbb830/bread-board-abs-solderless-56/dp/2527467</w:t>
            </w:r>
          </w:p>
        </w:tc>
      </w:tr>
      <w:tr w:rsidR="00DC0D41" w:rsidRPr="001F721E" w14:paraId="418CCE77" w14:textId="77777777" w:rsidTr="00DC0D41">
        <w:trPr>
          <w:trHeight w:val="320"/>
        </w:trPr>
        <w:tc>
          <w:tcPr>
            <w:tcW w:w="2840" w:type="dxa"/>
            <w:shd w:val="clear" w:color="auto" w:fill="auto"/>
            <w:noWrap/>
            <w:vAlign w:val="bottom"/>
            <w:hideMark/>
          </w:tcPr>
          <w:p w14:paraId="308DA26E" w14:textId="4F4F7BBF"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Red LED</w:t>
            </w:r>
            <w:r>
              <w:rPr>
                <w:rFonts w:ascii="Calibri" w:eastAsia="Times New Roman" w:hAnsi="Calibri" w:cs="Times New Roman"/>
                <w:color w:val="000000" w:themeColor="text1"/>
                <w:sz w:val="21"/>
                <w:lang w:val="en-GB" w:eastAsia="en-GB"/>
              </w:rPr>
              <w:t>, 5V with Resistor</w:t>
            </w:r>
          </w:p>
        </w:tc>
        <w:tc>
          <w:tcPr>
            <w:tcW w:w="323" w:type="dxa"/>
            <w:shd w:val="clear" w:color="auto" w:fill="auto"/>
            <w:noWrap/>
            <w:vAlign w:val="bottom"/>
            <w:hideMark/>
          </w:tcPr>
          <w:p w14:paraId="449D204A"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5AEC97EA"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http://uk.farnell.com/multicomp/mcl053hpd-5/led-5mm-brt-red-2-8mcd-650nm/dp/1581220</w:t>
            </w:r>
          </w:p>
        </w:tc>
      </w:tr>
      <w:tr w:rsidR="00DC0D41" w:rsidRPr="001F721E" w14:paraId="41BCE34B" w14:textId="77777777" w:rsidTr="00DC0D41">
        <w:trPr>
          <w:trHeight w:val="320"/>
        </w:trPr>
        <w:tc>
          <w:tcPr>
            <w:tcW w:w="2840" w:type="dxa"/>
            <w:shd w:val="clear" w:color="auto" w:fill="auto"/>
            <w:noWrap/>
            <w:vAlign w:val="bottom"/>
            <w:hideMark/>
          </w:tcPr>
          <w:p w14:paraId="51D978A1" w14:textId="5CD9A222"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Green LED</w:t>
            </w:r>
            <w:r>
              <w:rPr>
                <w:rFonts w:ascii="Calibri" w:eastAsia="Times New Roman" w:hAnsi="Calibri" w:cs="Times New Roman"/>
                <w:color w:val="000000" w:themeColor="text1"/>
                <w:sz w:val="21"/>
                <w:lang w:val="en-GB" w:eastAsia="en-GB"/>
              </w:rPr>
              <w:t>, 5V with Resistor</w:t>
            </w:r>
          </w:p>
        </w:tc>
        <w:tc>
          <w:tcPr>
            <w:tcW w:w="323" w:type="dxa"/>
            <w:shd w:val="clear" w:color="auto" w:fill="auto"/>
            <w:noWrap/>
            <w:vAlign w:val="bottom"/>
            <w:hideMark/>
          </w:tcPr>
          <w:p w14:paraId="1EF5AAAE"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51A1A828"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http://uk.farnell.com/multicomp/mcl053hgd-5/led-5mm-5v-36-green/dp/1581221</w:t>
            </w:r>
          </w:p>
        </w:tc>
      </w:tr>
      <w:tr w:rsidR="00DC0D41" w:rsidRPr="001F721E" w14:paraId="6FAE84B8" w14:textId="77777777" w:rsidTr="00DC0D41">
        <w:trPr>
          <w:trHeight w:val="320"/>
        </w:trPr>
        <w:tc>
          <w:tcPr>
            <w:tcW w:w="2840" w:type="dxa"/>
            <w:shd w:val="clear" w:color="auto" w:fill="auto"/>
            <w:noWrap/>
            <w:vAlign w:val="bottom"/>
            <w:hideMark/>
          </w:tcPr>
          <w:p w14:paraId="06688925" w14:textId="242DD615"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Yellow LED</w:t>
            </w:r>
            <w:r>
              <w:rPr>
                <w:rFonts w:ascii="Calibri" w:eastAsia="Times New Roman" w:hAnsi="Calibri" w:cs="Times New Roman"/>
                <w:color w:val="000000" w:themeColor="text1"/>
                <w:sz w:val="21"/>
                <w:lang w:val="en-GB" w:eastAsia="en-GB"/>
              </w:rPr>
              <w:t>, 5V with Resistor</w:t>
            </w:r>
          </w:p>
        </w:tc>
        <w:tc>
          <w:tcPr>
            <w:tcW w:w="323" w:type="dxa"/>
            <w:shd w:val="clear" w:color="auto" w:fill="auto"/>
            <w:noWrap/>
            <w:vAlign w:val="bottom"/>
            <w:hideMark/>
          </w:tcPr>
          <w:p w14:paraId="7361FC32"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11150D5E"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http://uk.farnell.com/multicomp/mcl053hyd-5/led-5mm-5v-36-yellow/dp/1581222</w:t>
            </w:r>
          </w:p>
        </w:tc>
      </w:tr>
      <w:tr w:rsidR="00DC0D41" w:rsidRPr="001F721E" w14:paraId="3E7FB570" w14:textId="77777777" w:rsidTr="00DC0D41">
        <w:trPr>
          <w:trHeight w:val="320"/>
        </w:trPr>
        <w:tc>
          <w:tcPr>
            <w:tcW w:w="2840" w:type="dxa"/>
            <w:shd w:val="clear" w:color="auto" w:fill="auto"/>
            <w:noWrap/>
            <w:vAlign w:val="bottom"/>
            <w:hideMark/>
          </w:tcPr>
          <w:p w14:paraId="1526822E" w14:textId="1E54DB53"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Jumper Wires</w:t>
            </w:r>
            <w:r>
              <w:rPr>
                <w:rFonts w:ascii="Calibri" w:eastAsia="Times New Roman" w:hAnsi="Calibri" w:cs="Times New Roman"/>
                <w:color w:val="000000" w:themeColor="text1"/>
                <w:sz w:val="21"/>
                <w:lang w:val="en-GB" w:eastAsia="en-GB"/>
              </w:rPr>
              <w:t>, assorted</w:t>
            </w:r>
          </w:p>
        </w:tc>
        <w:tc>
          <w:tcPr>
            <w:tcW w:w="323" w:type="dxa"/>
            <w:shd w:val="clear" w:color="auto" w:fill="auto"/>
            <w:noWrap/>
            <w:vAlign w:val="bottom"/>
            <w:hideMark/>
          </w:tcPr>
          <w:p w14:paraId="015CD197"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60E14E24" w14:textId="6F708080" w:rsidR="001F721E" w:rsidRPr="001F721E" w:rsidRDefault="001F721E"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http://onecall.farnell.com/pro-signal/psg-jws-65/jumper-wire-set-65pc/dp/PC01769</w:t>
            </w:r>
          </w:p>
        </w:tc>
      </w:tr>
      <w:tr w:rsidR="001F721E" w:rsidRPr="001F721E" w14:paraId="6579F914" w14:textId="77777777" w:rsidTr="00DC0D41">
        <w:trPr>
          <w:trHeight w:val="320"/>
        </w:trPr>
        <w:tc>
          <w:tcPr>
            <w:tcW w:w="2840" w:type="dxa"/>
            <w:shd w:val="clear" w:color="auto" w:fill="auto"/>
            <w:noWrap/>
            <w:vAlign w:val="bottom"/>
          </w:tcPr>
          <w:p w14:paraId="1292FE6C" w14:textId="13555AC5" w:rsidR="001F721E" w:rsidRPr="001F721E" w:rsidRDefault="001F721E" w:rsidP="00D72555">
            <w:pPr>
              <w:rPr>
                <w:rFonts w:ascii="Calibri" w:eastAsia="Times New Roman" w:hAnsi="Calibri" w:cs="Times New Roman"/>
                <w:color w:val="000000" w:themeColor="text1"/>
                <w:sz w:val="21"/>
                <w:lang w:val="en-GB" w:eastAsia="en-GB"/>
              </w:rPr>
            </w:pPr>
            <w:r>
              <w:rPr>
                <w:rFonts w:ascii="Calibri" w:eastAsia="Times New Roman" w:hAnsi="Calibri" w:cs="Times New Roman"/>
                <w:color w:val="000000" w:themeColor="text1"/>
                <w:sz w:val="21"/>
                <w:lang w:val="en-GB" w:eastAsia="en-GB"/>
              </w:rPr>
              <w:t>Really Useful Box, 1.75L</w:t>
            </w:r>
          </w:p>
        </w:tc>
        <w:tc>
          <w:tcPr>
            <w:tcW w:w="323" w:type="dxa"/>
            <w:shd w:val="clear" w:color="auto" w:fill="auto"/>
            <w:noWrap/>
            <w:vAlign w:val="bottom"/>
          </w:tcPr>
          <w:p w14:paraId="2C371E39" w14:textId="4C87FDA0" w:rsidR="001F721E" w:rsidRPr="001F721E" w:rsidRDefault="001F721E" w:rsidP="00D72555">
            <w:pPr>
              <w:jc w:val="right"/>
              <w:rPr>
                <w:rFonts w:ascii="Calibri" w:eastAsia="Times New Roman" w:hAnsi="Calibri" w:cs="Times New Roman"/>
                <w:color w:val="000000" w:themeColor="text1"/>
                <w:sz w:val="21"/>
                <w:lang w:val="en-GB" w:eastAsia="en-GB"/>
              </w:rPr>
            </w:pPr>
            <w:r>
              <w:rPr>
                <w:rFonts w:ascii="Calibri" w:eastAsia="Times New Roman" w:hAnsi="Calibri" w:cs="Times New Roman"/>
                <w:color w:val="000000" w:themeColor="text1"/>
                <w:sz w:val="21"/>
                <w:lang w:val="en-GB" w:eastAsia="en-GB"/>
              </w:rPr>
              <w:t>1</w:t>
            </w:r>
          </w:p>
        </w:tc>
        <w:tc>
          <w:tcPr>
            <w:tcW w:w="10810" w:type="dxa"/>
            <w:shd w:val="clear" w:color="auto" w:fill="auto"/>
            <w:noWrap/>
            <w:vAlign w:val="bottom"/>
          </w:tcPr>
          <w:p w14:paraId="598F31E5" w14:textId="18F014AC" w:rsidR="001F721E" w:rsidRPr="00DC0D41" w:rsidRDefault="00DC0D41"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http://www.solentplastics.co.uk/clear-plastic-boxes/really-useful-plastic-storage-boxes/product/RUB1.75/</w:t>
            </w:r>
          </w:p>
        </w:tc>
      </w:tr>
    </w:tbl>
    <w:p w14:paraId="44606061" w14:textId="77777777" w:rsidR="001F721E" w:rsidRDefault="001F721E" w:rsidP="001F721E">
      <w:pPr>
        <w:tabs>
          <w:tab w:val="left" w:pos="6096"/>
        </w:tabs>
        <w:jc w:val="both"/>
        <w:rPr>
          <w:lang w:val="en-GB"/>
        </w:rPr>
      </w:pPr>
    </w:p>
    <w:p w14:paraId="405E4926" w14:textId="77777777" w:rsidR="001F721E" w:rsidRDefault="001F721E" w:rsidP="001F721E">
      <w:pPr>
        <w:tabs>
          <w:tab w:val="left" w:pos="6096"/>
        </w:tabs>
        <w:jc w:val="both"/>
        <w:rPr>
          <w:lang w:val="en-GB"/>
        </w:rPr>
      </w:pPr>
    </w:p>
    <w:p w14:paraId="5FF2A61E" w14:textId="77777777" w:rsidR="006431F6" w:rsidRDefault="006431F6" w:rsidP="00090BC2">
      <w:pPr>
        <w:spacing w:line="390" w:lineRule="atLeast"/>
        <w:jc w:val="both"/>
        <w:rPr>
          <w:rFonts w:ascii="Open Sans" w:hAnsi="Open Sans" w:cs="Times New Roman"/>
          <w:sz w:val="27"/>
          <w:szCs w:val="27"/>
          <w:lang w:val="en-GB"/>
        </w:rPr>
      </w:pPr>
    </w:p>
    <w:p w14:paraId="7ADBC348" w14:textId="77777777" w:rsidR="006431F6" w:rsidRDefault="006431F6" w:rsidP="00090BC2">
      <w:pPr>
        <w:spacing w:line="390" w:lineRule="atLeast"/>
        <w:jc w:val="both"/>
        <w:rPr>
          <w:rFonts w:ascii="Open Sans" w:hAnsi="Open Sans" w:cs="Times New Roman"/>
          <w:sz w:val="27"/>
          <w:szCs w:val="27"/>
          <w:lang w:val="en-GB"/>
        </w:rPr>
      </w:pPr>
    </w:p>
    <w:p w14:paraId="5BDFA10F" w14:textId="77777777" w:rsidR="006431F6" w:rsidRDefault="006431F6" w:rsidP="00090BC2">
      <w:pPr>
        <w:spacing w:line="390" w:lineRule="atLeast"/>
        <w:jc w:val="both"/>
        <w:rPr>
          <w:rFonts w:ascii="Open Sans" w:hAnsi="Open Sans" w:cs="Times New Roman"/>
          <w:sz w:val="27"/>
          <w:szCs w:val="27"/>
          <w:lang w:val="en-GB"/>
        </w:rPr>
      </w:pPr>
    </w:p>
    <w:p w14:paraId="2D3298B0" w14:textId="77777777" w:rsidR="006431F6" w:rsidRDefault="006431F6" w:rsidP="00090BC2">
      <w:pPr>
        <w:spacing w:line="390" w:lineRule="atLeast"/>
        <w:jc w:val="both"/>
        <w:rPr>
          <w:rFonts w:ascii="Open Sans" w:hAnsi="Open Sans" w:cs="Times New Roman"/>
          <w:sz w:val="27"/>
          <w:szCs w:val="27"/>
          <w:lang w:val="en-GB"/>
        </w:rPr>
      </w:pPr>
    </w:p>
    <w:p w14:paraId="0918626B" w14:textId="77777777" w:rsidR="006431F6" w:rsidRDefault="006431F6" w:rsidP="00090BC2">
      <w:pPr>
        <w:spacing w:line="390" w:lineRule="atLeast"/>
        <w:jc w:val="both"/>
        <w:rPr>
          <w:rFonts w:ascii="Open Sans" w:hAnsi="Open Sans" w:cs="Times New Roman"/>
          <w:sz w:val="27"/>
          <w:szCs w:val="27"/>
          <w:lang w:val="en-GB"/>
        </w:rPr>
      </w:pPr>
    </w:p>
    <w:p w14:paraId="7E1C0188" w14:textId="77777777" w:rsidR="006431F6" w:rsidRPr="00E56547" w:rsidRDefault="006431F6" w:rsidP="00090BC2">
      <w:pPr>
        <w:spacing w:line="390" w:lineRule="atLeast"/>
        <w:jc w:val="both"/>
        <w:rPr>
          <w:rFonts w:ascii="Open Sans" w:hAnsi="Open Sans" w:cs="Times New Roman"/>
          <w:sz w:val="27"/>
          <w:szCs w:val="27"/>
          <w:lang w:val="en-GB"/>
        </w:rPr>
      </w:pPr>
    </w:p>
    <w:p w14:paraId="5FDE7E9E" w14:textId="77777777" w:rsidR="001F721E" w:rsidRDefault="001F721E" w:rsidP="00090BC2">
      <w:pPr>
        <w:spacing w:line="390" w:lineRule="atLeast"/>
        <w:jc w:val="both"/>
        <w:rPr>
          <w:rFonts w:ascii="Open Sans" w:hAnsi="Open Sans" w:cs="Times New Roman"/>
          <w:sz w:val="27"/>
          <w:szCs w:val="27"/>
          <w:lang w:val="en-GB"/>
        </w:rPr>
        <w:sectPr w:rsidR="001F721E" w:rsidSect="001F721E">
          <w:pgSz w:w="16840" w:h="11900" w:orient="landscape"/>
          <w:pgMar w:top="1800" w:right="1440" w:bottom="1800" w:left="1440" w:header="708" w:footer="708" w:gutter="0"/>
          <w:cols w:space="708"/>
          <w:docGrid w:linePitch="360"/>
        </w:sectPr>
      </w:pPr>
    </w:p>
    <w:p w14:paraId="359AFFDC" w14:textId="77777777" w:rsidR="00DF6315" w:rsidRDefault="00DF6315" w:rsidP="00090BC2">
      <w:pPr>
        <w:spacing w:line="390" w:lineRule="atLeast"/>
        <w:jc w:val="both"/>
        <w:rPr>
          <w:rFonts w:ascii="Open Sans" w:hAnsi="Open Sans" w:cs="Times New Roman"/>
          <w:sz w:val="27"/>
          <w:szCs w:val="27"/>
          <w:lang w:val="en-GB"/>
        </w:rPr>
      </w:pPr>
    </w:p>
    <w:p w14:paraId="75AC67E9" w14:textId="77777777" w:rsidR="001F721E" w:rsidRDefault="001F721E" w:rsidP="00090BC2">
      <w:pPr>
        <w:spacing w:line="390" w:lineRule="atLeast"/>
        <w:jc w:val="both"/>
        <w:rPr>
          <w:rFonts w:ascii="Open Sans" w:hAnsi="Open Sans" w:cs="Times New Roman"/>
          <w:sz w:val="27"/>
          <w:szCs w:val="27"/>
          <w:lang w:val="en-GB"/>
        </w:rPr>
      </w:pPr>
    </w:p>
    <w:p w14:paraId="1A917BFF" w14:textId="77777777" w:rsidR="001F721E" w:rsidRDefault="001F721E" w:rsidP="00090BC2">
      <w:pPr>
        <w:spacing w:line="390" w:lineRule="atLeast"/>
        <w:jc w:val="both"/>
        <w:rPr>
          <w:rFonts w:ascii="Open Sans" w:hAnsi="Open Sans" w:cs="Times New Roman"/>
          <w:sz w:val="27"/>
          <w:szCs w:val="27"/>
          <w:lang w:val="en-GB"/>
        </w:rPr>
      </w:pPr>
    </w:p>
    <w:p w14:paraId="176E1B84" w14:textId="77777777" w:rsidR="001F721E" w:rsidRDefault="001F721E" w:rsidP="00090BC2">
      <w:pPr>
        <w:spacing w:line="390" w:lineRule="atLeast"/>
        <w:jc w:val="both"/>
        <w:rPr>
          <w:rFonts w:ascii="Open Sans" w:hAnsi="Open Sans" w:cs="Times New Roman"/>
          <w:sz w:val="27"/>
          <w:szCs w:val="27"/>
          <w:lang w:val="en-GB"/>
        </w:rPr>
      </w:pPr>
    </w:p>
    <w:p w14:paraId="1656773D" w14:textId="77777777" w:rsidR="00DF6315" w:rsidRDefault="00DF6315" w:rsidP="00090BC2">
      <w:pPr>
        <w:spacing w:line="390" w:lineRule="atLeast"/>
        <w:jc w:val="both"/>
        <w:rPr>
          <w:rFonts w:ascii="Open Sans" w:hAnsi="Open Sans" w:cs="Times New Roman"/>
          <w:sz w:val="27"/>
          <w:szCs w:val="27"/>
          <w:lang w:val="en-GB"/>
        </w:rPr>
      </w:pPr>
    </w:p>
    <w:p w14:paraId="0E290A3F" w14:textId="77777777" w:rsidR="00DF6315" w:rsidRDefault="00DF6315" w:rsidP="00090BC2">
      <w:pPr>
        <w:spacing w:line="390" w:lineRule="atLeast"/>
        <w:jc w:val="both"/>
        <w:rPr>
          <w:rFonts w:ascii="Open Sans" w:hAnsi="Open Sans" w:cs="Times New Roman"/>
          <w:sz w:val="27"/>
          <w:szCs w:val="27"/>
          <w:lang w:val="en-GB"/>
        </w:rPr>
      </w:pPr>
    </w:p>
    <w:p w14:paraId="577AD75F" w14:textId="77777777" w:rsidR="00DF6315" w:rsidRDefault="00DF6315" w:rsidP="00090BC2">
      <w:pPr>
        <w:spacing w:line="390" w:lineRule="atLeast"/>
        <w:jc w:val="both"/>
        <w:rPr>
          <w:rFonts w:ascii="Open Sans" w:hAnsi="Open Sans" w:cs="Times New Roman"/>
          <w:sz w:val="27"/>
          <w:szCs w:val="27"/>
          <w:lang w:val="en-GB"/>
        </w:rPr>
      </w:pPr>
    </w:p>
    <w:p w14:paraId="1EA5321A" w14:textId="77777777" w:rsidR="00DF6315" w:rsidRDefault="00DF6315" w:rsidP="00090BC2">
      <w:pPr>
        <w:spacing w:line="390" w:lineRule="atLeast"/>
        <w:jc w:val="both"/>
        <w:rPr>
          <w:rFonts w:ascii="Open Sans" w:hAnsi="Open Sans" w:cs="Times New Roman"/>
          <w:sz w:val="27"/>
          <w:szCs w:val="27"/>
          <w:lang w:val="en-GB"/>
        </w:rPr>
      </w:pPr>
    </w:p>
    <w:p w14:paraId="427FDA13" w14:textId="77777777" w:rsidR="00DF6315" w:rsidRDefault="00DF6315" w:rsidP="00090BC2">
      <w:pPr>
        <w:spacing w:line="390" w:lineRule="atLeast"/>
        <w:jc w:val="both"/>
        <w:rPr>
          <w:rFonts w:ascii="Open Sans" w:hAnsi="Open Sans" w:cs="Times New Roman"/>
          <w:sz w:val="27"/>
          <w:szCs w:val="27"/>
          <w:lang w:val="en-GB"/>
        </w:rPr>
      </w:pPr>
    </w:p>
    <w:p w14:paraId="3DDDE172" w14:textId="77777777" w:rsidR="00DF6315" w:rsidRDefault="00DF6315" w:rsidP="00090BC2">
      <w:pPr>
        <w:spacing w:line="390" w:lineRule="atLeast"/>
        <w:jc w:val="both"/>
        <w:rPr>
          <w:rFonts w:ascii="Open Sans" w:hAnsi="Open Sans" w:cs="Times New Roman"/>
          <w:sz w:val="27"/>
          <w:szCs w:val="27"/>
          <w:lang w:val="en-GB"/>
        </w:rPr>
      </w:pPr>
    </w:p>
    <w:p w14:paraId="041EA464" w14:textId="77777777" w:rsidR="00DF6315" w:rsidRDefault="00DF6315" w:rsidP="00090BC2">
      <w:pPr>
        <w:spacing w:line="390" w:lineRule="atLeast"/>
        <w:jc w:val="both"/>
        <w:rPr>
          <w:rFonts w:ascii="Open Sans" w:hAnsi="Open Sans" w:cs="Times New Roman"/>
          <w:sz w:val="27"/>
          <w:szCs w:val="27"/>
          <w:lang w:val="en-GB"/>
        </w:rPr>
      </w:pPr>
    </w:p>
    <w:p w14:paraId="269538DE" w14:textId="77777777" w:rsidR="00DF6315" w:rsidRDefault="00DF6315" w:rsidP="00090BC2">
      <w:pPr>
        <w:spacing w:line="390" w:lineRule="atLeast"/>
        <w:jc w:val="both"/>
        <w:rPr>
          <w:rFonts w:ascii="Open Sans" w:hAnsi="Open Sans" w:cs="Times New Roman"/>
          <w:sz w:val="27"/>
          <w:szCs w:val="27"/>
          <w:lang w:val="en-GB"/>
        </w:rPr>
      </w:pPr>
    </w:p>
    <w:p w14:paraId="45B35A64" w14:textId="77777777" w:rsidR="00DF6315" w:rsidRDefault="00DF6315" w:rsidP="00090BC2">
      <w:pPr>
        <w:spacing w:line="390" w:lineRule="atLeast"/>
        <w:jc w:val="both"/>
        <w:rPr>
          <w:rFonts w:ascii="Open Sans" w:hAnsi="Open Sans" w:cs="Times New Roman"/>
          <w:sz w:val="27"/>
          <w:szCs w:val="27"/>
          <w:lang w:val="en-GB"/>
        </w:rPr>
      </w:pPr>
    </w:p>
    <w:p w14:paraId="0C9F7B95" w14:textId="77777777" w:rsidR="00DF6315" w:rsidRDefault="00DF6315" w:rsidP="00090BC2">
      <w:pPr>
        <w:spacing w:line="390" w:lineRule="atLeast"/>
        <w:jc w:val="both"/>
        <w:rPr>
          <w:rFonts w:ascii="Open Sans" w:hAnsi="Open Sans" w:cs="Times New Roman"/>
          <w:sz w:val="27"/>
          <w:szCs w:val="27"/>
          <w:lang w:val="en-GB"/>
        </w:rPr>
      </w:pPr>
    </w:p>
    <w:p w14:paraId="5D54C105" w14:textId="77777777" w:rsidR="00DF6315" w:rsidRDefault="00DF6315" w:rsidP="00090BC2">
      <w:pPr>
        <w:spacing w:line="390" w:lineRule="atLeast"/>
        <w:jc w:val="both"/>
        <w:rPr>
          <w:rFonts w:ascii="Open Sans" w:hAnsi="Open Sans" w:cs="Times New Roman"/>
          <w:sz w:val="27"/>
          <w:szCs w:val="27"/>
          <w:lang w:val="en-GB"/>
        </w:rPr>
      </w:pPr>
    </w:p>
    <w:p w14:paraId="177DB802" w14:textId="77777777" w:rsidR="00DF6315" w:rsidRDefault="00DF6315" w:rsidP="00090BC2">
      <w:pPr>
        <w:spacing w:line="390" w:lineRule="atLeast"/>
        <w:jc w:val="both"/>
        <w:rPr>
          <w:rFonts w:ascii="Open Sans" w:hAnsi="Open Sans" w:cs="Times New Roman"/>
          <w:sz w:val="27"/>
          <w:szCs w:val="27"/>
          <w:lang w:val="en-GB"/>
        </w:rPr>
      </w:pPr>
    </w:p>
    <w:p w14:paraId="4D08DA60" w14:textId="77777777" w:rsidR="00DF6315" w:rsidRDefault="00DF6315" w:rsidP="00090BC2">
      <w:pPr>
        <w:spacing w:line="390" w:lineRule="atLeast"/>
        <w:jc w:val="both"/>
        <w:rPr>
          <w:rFonts w:ascii="Open Sans" w:hAnsi="Open Sans" w:cs="Times New Roman"/>
          <w:sz w:val="27"/>
          <w:szCs w:val="27"/>
          <w:lang w:val="en-GB"/>
        </w:rPr>
      </w:pPr>
    </w:p>
    <w:p w14:paraId="67AE70CF" w14:textId="77777777" w:rsidR="00DF6315" w:rsidRDefault="00DF6315" w:rsidP="00090BC2">
      <w:pPr>
        <w:spacing w:line="390" w:lineRule="atLeast"/>
        <w:jc w:val="both"/>
        <w:rPr>
          <w:rFonts w:ascii="Open Sans" w:hAnsi="Open Sans" w:cs="Times New Roman"/>
          <w:sz w:val="27"/>
          <w:szCs w:val="27"/>
          <w:lang w:val="en-GB"/>
        </w:rPr>
      </w:pPr>
    </w:p>
    <w:p w14:paraId="2A2AB088" w14:textId="77777777" w:rsidR="00DF6315" w:rsidRDefault="00DF6315" w:rsidP="00090BC2">
      <w:pPr>
        <w:spacing w:line="390" w:lineRule="atLeast"/>
        <w:jc w:val="both"/>
        <w:rPr>
          <w:rFonts w:ascii="Open Sans" w:hAnsi="Open Sans" w:cs="Times New Roman"/>
          <w:sz w:val="27"/>
          <w:szCs w:val="27"/>
          <w:lang w:val="en-GB"/>
        </w:rPr>
      </w:pPr>
    </w:p>
    <w:p w14:paraId="544222DA" w14:textId="77777777" w:rsidR="00DF6315" w:rsidRPr="00E56547" w:rsidRDefault="00DF6315" w:rsidP="00090BC2">
      <w:pPr>
        <w:spacing w:line="390" w:lineRule="atLeast"/>
        <w:jc w:val="both"/>
        <w:rPr>
          <w:rFonts w:ascii="Open Sans" w:hAnsi="Open Sans" w:cs="Times New Roman"/>
          <w:sz w:val="27"/>
          <w:szCs w:val="27"/>
          <w:lang w:val="en-GB"/>
        </w:rPr>
      </w:pPr>
    </w:p>
    <w:p w14:paraId="3BFE0F50" w14:textId="7BBD6EB7" w:rsidR="00C054E9" w:rsidRPr="00E56547" w:rsidRDefault="00C054E9" w:rsidP="00090BC2">
      <w:pPr>
        <w:spacing w:line="390" w:lineRule="atLeast"/>
        <w:jc w:val="both"/>
        <w:rPr>
          <w:rFonts w:ascii="Open Sans" w:hAnsi="Open Sans" w:cs="Times New Roman"/>
          <w:sz w:val="27"/>
          <w:szCs w:val="27"/>
          <w:lang w:val="en-GB"/>
        </w:rPr>
      </w:pPr>
      <w:r w:rsidRPr="00E56547">
        <w:rPr>
          <w:rFonts w:ascii="Open Sans" w:hAnsi="Open Sans" w:cs="Times New Roman"/>
          <w:sz w:val="27"/>
          <w:szCs w:val="27"/>
          <w:lang w:val="en-GB"/>
        </w:rPr>
        <w:t xml:space="preserve">In Electronics and Computer Science (ECS), we have created an environment that has inspired an extraordinary level of achievement. ECS is one of the best places in the world to study electronics and electrical engineering, computer science and </w:t>
      </w:r>
      <w:r w:rsidR="000000F0" w:rsidRPr="00E56547">
        <w:rPr>
          <w:rFonts w:ascii="Open Sans" w:hAnsi="Open Sans" w:cs="Times New Roman"/>
          <w:sz w:val="27"/>
          <w:szCs w:val="27"/>
          <w:lang w:val="en-GB"/>
        </w:rPr>
        <w:t>Software Engineering</w:t>
      </w:r>
      <w:r w:rsidRPr="00E56547">
        <w:rPr>
          <w:rFonts w:ascii="Open Sans" w:hAnsi="Open Sans" w:cs="Times New Roman"/>
          <w:sz w:val="27"/>
          <w:szCs w:val="27"/>
          <w:lang w:val="en-GB"/>
        </w:rPr>
        <w:t>.</w:t>
      </w:r>
    </w:p>
    <w:p w14:paraId="1C9E4A47" w14:textId="77777777" w:rsidR="00C054E9" w:rsidRPr="00E56547" w:rsidRDefault="00C054E9" w:rsidP="00090BC2">
      <w:pPr>
        <w:tabs>
          <w:tab w:val="left" w:pos="6096"/>
        </w:tabs>
        <w:jc w:val="both"/>
        <w:rPr>
          <w:lang w:val="en-GB"/>
        </w:rPr>
      </w:pPr>
      <w:r w:rsidRPr="00E56547">
        <w:rPr>
          <w:noProof/>
          <w:lang w:val="en-GB" w:eastAsia="en-GB"/>
        </w:rPr>
        <w:drawing>
          <wp:anchor distT="0" distB="0" distL="114300" distR="114300" simplePos="0" relativeHeight="251663360" behindDoc="1" locked="0" layoutInCell="1" allowOverlap="1" wp14:anchorId="0616E5EA" wp14:editId="377F00E0">
            <wp:simplePos x="0" y="0"/>
            <wp:positionH relativeFrom="column">
              <wp:posOffset>-12700</wp:posOffset>
            </wp:positionH>
            <wp:positionV relativeFrom="paragraph">
              <wp:posOffset>263525</wp:posOffset>
            </wp:positionV>
            <wp:extent cx="5270500" cy="2362200"/>
            <wp:effectExtent l="0" t="0" r="12700" b="0"/>
            <wp:wrapNone/>
            <wp:docPr id="5" name="Picture 3" descr="Macintosh HD:Users:ecstv:Documents:Matt Gussin:PHOTOS:D4 2016:_8JB2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cstv:Documents:Matt Gussin:PHOTOS:D4 2016:_8JB2360.jpg"/>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5270500" cy="2362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sectPr w:rsidR="00C054E9" w:rsidRPr="00E56547" w:rsidSect="001F721E">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38D0E2" w14:textId="77777777" w:rsidR="0053285C" w:rsidRDefault="0053285C" w:rsidP="0035657A">
      <w:r>
        <w:separator/>
      </w:r>
    </w:p>
  </w:endnote>
  <w:endnote w:type="continuationSeparator" w:id="0">
    <w:p w14:paraId="56AFC388" w14:textId="77777777" w:rsidR="0053285C" w:rsidRDefault="0053285C" w:rsidP="003565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9E968" w14:textId="77777777" w:rsidR="00C054E9" w:rsidRDefault="00C054E9" w:rsidP="0056097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619BC">
      <w:rPr>
        <w:rStyle w:val="PageNumber"/>
        <w:noProof/>
      </w:rPr>
      <w:t>1</w:t>
    </w:r>
    <w:r>
      <w:rPr>
        <w:rStyle w:val="PageNumber"/>
      </w:rPr>
      <w:fldChar w:fldCharType="end"/>
    </w:r>
  </w:p>
  <w:p w14:paraId="561BF47A" w14:textId="77777777" w:rsidR="00C054E9" w:rsidRDefault="00C054E9" w:rsidP="00560975">
    <w:pPr>
      <w:pStyle w:val="Footer"/>
      <w:ind w:right="360"/>
    </w:pPr>
    <w:r>
      <w:t xml:space="preserve">www.southampton.ac.uk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A68704" w14:textId="77777777" w:rsidR="0053285C" w:rsidRDefault="0053285C" w:rsidP="0035657A">
      <w:r>
        <w:separator/>
      </w:r>
    </w:p>
  </w:footnote>
  <w:footnote w:type="continuationSeparator" w:id="0">
    <w:p w14:paraId="4590DA47" w14:textId="77777777" w:rsidR="0053285C" w:rsidRDefault="0053285C" w:rsidP="003565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04D1DC" w14:textId="77777777" w:rsidR="00C054E9" w:rsidRPr="00560975" w:rsidRDefault="00C054E9" w:rsidP="00560975">
    <w:pPr>
      <w:pStyle w:val="Header"/>
      <w:jc w:val="center"/>
      <w:rPr>
        <w:b/>
        <w:sz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D6151"/>
    <w:multiLevelType w:val="hybridMultilevel"/>
    <w:tmpl w:val="FBE412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892859"/>
    <w:multiLevelType w:val="hybridMultilevel"/>
    <w:tmpl w:val="0E2E4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2F45C4"/>
    <w:multiLevelType w:val="hybridMultilevel"/>
    <w:tmpl w:val="8326D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657A"/>
    <w:rsid w:val="000000F0"/>
    <w:rsid w:val="000538D2"/>
    <w:rsid w:val="00066914"/>
    <w:rsid w:val="00085AC8"/>
    <w:rsid w:val="00090BC2"/>
    <w:rsid w:val="000F0B72"/>
    <w:rsid w:val="0010616F"/>
    <w:rsid w:val="001169A0"/>
    <w:rsid w:val="0012110D"/>
    <w:rsid w:val="001E455B"/>
    <w:rsid w:val="001F721E"/>
    <w:rsid w:val="002330CA"/>
    <w:rsid w:val="002934B7"/>
    <w:rsid w:val="002F6E5A"/>
    <w:rsid w:val="0035657A"/>
    <w:rsid w:val="003A2D91"/>
    <w:rsid w:val="004619BC"/>
    <w:rsid w:val="004821DD"/>
    <w:rsid w:val="004A44C7"/>
    <w:rsid w:val="0053285C"/>
    <w:rsid w:val="0055046A"/>
    <w:rsid w:val="00555D01"/>
    <w:rsid w:val="00560975"/>
    <w:rsid w:val="005A1A03"/>
    <w:rsid w:val="00607B9D"/>
    <w:rsid w:val="006431F6"/>
    <w:rsid w:val="006F3273"/>
    <w:rsid w:val="00730E46"/>
    <w:rsid w:val="007331DD"/>
    <w:rsid w:val="0073502E"/>
    <w:rsid w:val="007A1572"/>
    <w:rsid w:val="007A17A9"/>
    <w:rsid w:val="0082097A"/>
    <w:rsid w:val="00887CE3"/>
    <w:rsid w:val="00890CFE"/>
    <w:rsid w:val="009945FD"/>
    <w:rsid w:val="009D2BCE"/>
    <w:rsid w:val="009E6961"/>
    <w:rsid w:val="00A06E36"/>
    <w:rsid w:val="00A13809"/>
    <w:rsid w:val="00A47161"/>
    <w:rsid w:val="00A82866"/>
    <w:rsid w:val="00A967FF"/>
    <w:rsid w:val="00AD42EE"/>
    <w:rsid w:val="00B175C8"/>
    <w:rsid w:val="00BB0D98"/>
    <w:rsid w:val="00C054E9"/>
    <w:rsid w:val="00C30EFB"/>
    <w:rsid w:val="00C55A7A"/>
    <w:rsid w:val="00C67150"/>
    <w:rsid w:val="00C87086"/>
    <w:rsid w:val="00C932DC"/>
    <w:rsid w:val="00CB6AE6"/>
    <w:rsid w:val="00D233B7"/>
    <w:rsid w:val="00D96523"/>
    <w:rsid w:val="00DA0083"/>
    <w:rsid w:val="00DC0D41"/>
    <w:rsid w:val="00DF6315"/>
    <w:rsid w:val="00E0049D"/>
    <w:rsid w:val="00E56547"/>
    <w:rsid w:val="00F06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64343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657A"/>
    <w:pPr>
      <w:tabs>
        <w:tab w:val="center" w:pos="4320"/>
        <w:tab w:val="right" w:pos="8640"/>
      </w:tabs>
    </w:pPr>
  </w:style>
  <w:style w:type="character" w:customStyle="1" w:styleId="HeaderChar">
    <w:name w:val="Header Char"/>
    <w:basedOn w:val="DefaultParagraphFont"/>
    <w:link w:val="Header"/>
    <w:uiPriority w:val="99"/>
    <w:rsid w:val="0035657A"/>
  </w:style>
  <w:style w:type="paragraph" w:styleId="Footer">
    <w:name w:val="footer"/>
    <w:basedOn w:val="Normal"/>
    <w:link w:val="FooterChar"/>
    <w:uiPriority w:val="99"/>
    <w:unhideWhenUsed/>
    <w:rsid w:val="0035657A"/>
    <w:pPr>
      <w:tabs>
        <w:tab w:val="center" w:pos="4320"/>
        <w:tab w:val="right" w:pos="8640"/>
      </w:tabs>
    </w:pPr>
  </w:style>
  <w:style w:type="character" w:customStyle="1" w:styleId="FooterChar">
    <w:name w:val="Footer Char"/>
    <w:basedOn w:val="DefaultParagraphFont"/>
    <w:link w:val="Footer"/>
    <w:uiPriority w:val="99"/>
    <w:rsid w:val="0035657A"/>
  </w:style>
  <w:style w:type="paragraph" w:styleId="BalloonText">
    <w:name w:val="Balloon Text"/>
    <w:basedOn w:val="Normal"/>
    <w:link w:val="BalloonTextChar"/>
    <w:uiPriority w:val="99"/>
    <w:semiHidden/>
    <w:unhideWhenUsed/>
    <w:rsid w:val="003565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5657A"/>
    <w:rPr>
      <w:rFonts w:ascii="Lucida Grande" w:hAnsi="Lucida Grande" w:cs="Lucida Grande"/>
      <w:sz w:val="18"/>
      <w:szCs w:val="18"/>
    </w:rPr>
  </w:style>
  <w:style w:type="character" w:styleId="PageNumber">
    <w:name w:val="page number"/>
    <w:basedOn w:val="DefaultParagraphFont"/>
    <w:uiPriority w:val="99"/>
    <w:semiHidden/>
    <w:unhideWhenUsed/>
    <w:rsid w:val="00560975"/>
  </w:style>
  <w:style w:type="character" w:styleId="Hyperlink">
    <w:name w:val="Hyperlink"/>
    <w:basedOn w:val="DefaultParagraphFont"/>
    <w:uiPriority w:val="99"/>
    <w:unhideWhenUsed/>
    <w:rsid w:val="00560975"/>
    <w:rPr>
      <w:color w:val="0000FF" w:themeColor="hyperlink"/>
      <w:u w:val="single"/>
    </w:rPr>
  </w:style>
  <w:style w:type="paragraph" w:styleId="NormalWeb">
    <w:name w:val="Normal (Web)"/>
    <w:basedOn w:val="Normal"/>
    <w:uiPriority w:val="99"/>
    <w:semiHidden/>
    <w:unhideWhenUsed/>
    <w:rsid w:val="00C054E9"/>
    <w:pPr>
      <w:spacing w:before="100" w:beforeAutospacing="1" w:after="100" w:afterAutospacing="1"/>
    </w:pPr>
    <w:rPr>
      <w:rFonts w:ascii="Times" w:hAnsi="Times" w:cs="Times New Roman"/>
      <w:sz w:val="20"/>
      <w:szCs w:val="20"/>
      <w:lang w:val="en-GB"/>
    </w:rPr>
  </w:style>
  <w:style w:type="paragraph" w:styleId="ListParagraph">
    <w:name w:val="List Paragraph"/>
    <w:basedOn w:val="Normal"/>
    <w:uiPriority w:val="34"/>
    <w:qFormat/>
    <w:rsid w:val="001169A0"/>
    <w:pPr>
      <w:ind w:left="720"/>
      <w:contextualSpacing/>
    </w:pPr>
  </w:style>
  <w:style w:type="character" w:styleId="FollowedHyperlink">
    <w:name w:val="FollowedHyperlink"/>
    <w:basedOn w:val="DefaultParagraphFont"/>
    <w:uiPriority w:val="99"/>
    <w:semiHidden/>
    <w:unhideWhenUsed/>
    <w:rsid w:val="00DC0D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270116">
      <w:bodyDiv w:val="1"/>
      <w:marLeft w:val="0"/>
      <w:marRight w:val="0"/>
      <w:marTop w:val="0"/>
      <w:marBottom w:val="0"/>
      <w:divBdr>
        <w:top w:val="none" w:sz="0" w:space="0" w:color="auto"/>
        <w:left w:val="none" w:sz="0" w:space="0" w:color="auto"/>
        <w:bottom w:val="none" w:sz="0" w:space="0" w:color="auto"/>
        <w:right w:val="none" w:sz="0" w:space="0" w:color="auto"/>
      </w:divBdr>
      <w:divsChild>
        <w:div w:id="1442913906">
          <w:marLeft w:val="0"/>
          <w:marRight w:val="0"/>
          <w:marTop w:val="0"/>
          <w:marBottom w:val="0"/>
          <w:divBdr>
            <w:top w:val="none" w:sz="0" w:space="0" w:color="auto"/>
            <w:left w:val="none" w:sz="0" w:space="0" w:color="auto"/>
            <w:bottom w:val="none" w:sz="0" w:space="0" w:color="auto"/>
            <w:right w:val="none" w:sz="0" w:space="0" w:color="auto"/>
          </w:divBdr>
          <w:divsChild>
            <w:div w:id="582840220">
              <w:marLeft w:val="0"/>
              <w:marRight w:val="0"/>
              <w:marTop w:val="0"/>
              <w:marBottom w:val="0"/>
              <w:divBdr>
                <w:top w:val="none" w:sz="0" w:space="0" w:color="auto"/>
                <w:left w:val="none" w:sz="0" w:space="0" w:color="auto"/>
                <w:bottom w:val="none" w:sz="0" w:space="0" w:color="auto"/>
                <w:right w:val="none" w:sz="0" w:space="0" w:color="auto"/>
              </w:divBdr>
              <w:divsChild>
                <w:div w:id="1127088656">
                  <w:marLeft w:val="0"/>
                  <w:marRight w:val="0"/>
                  <w:marTop w:val="0"/>
                  <w:marBottom w:val="0"/>
                  <w:divBdr>
                    <w:top w:val="none" w:sz="0" w:space="0" w:color="auto"/>
                    <w:left w:val="none" w:sz="0" w:space="0" w:color="auto"/>
                    <w:bottom w:val="none" w:sz="0" w:space="0" w:color="auto"/>
                    <w:right w:val="none" w:sz="0" w:space="0" w:color="auto"/>
                  </w:divBdr>
                  <w:divsChild>
                    <w:div w:id="28312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629946">
      <w:bodyDiv w:val="1"/>
      <w:marLeft w:val="0"/>
      <w:marRight w:val="0"/>
      <w:marTop w:val="0"/>
      <w:marBottom w:val="0"/>
      <w:divBdr>
        <w:top w:val="none" w:sz="0" w:space="0" w:color="auto"/>
        <w:left w:val="none" w:sz="0" w:space="0" w:color="auto"/>
        <w:bottom w:val="none" w:sz="0" w:space="0" w:color="auto"/>
        <w:right w:val="none" w:sz="0" w:space="0" w:color="auto"/>
      </w:divBdr>
    </w:div>
    <w:div w:id="741372763">
      <w:bodyDiv w:val="1"/>
      <w:marLeft w:val="0"/>
      <w:marRight w:val="0"/>
      <w:marTop w:val="0"/>
      <w:marBottom w:val="0"/>
      <w:divBdr>
        <w:top w:val="none" w:sz="0" w:space="0" w:color="auto"/>
        <w:left w:val="none" w:sz="0" w:space="0" w:color="auto"/>
        <w:bottom w:val="none" w:sz="0" w:space="0" w:color="auto"/>
        <w:right w:val="none" w:sz="0" w:space="0" w:color="auto"/>
      </w:divBdr>
    </w:div>
    <w:div w:id="906916591">
      <w:bodyDiv w:val="1"/>
      <w:marLeft w:val="0"/>
      <w:marRight w:val="0"/>
      <w:marTop w:val="0"/>
      <w:marBottom w:val="0"/>
      <w:divBdr>
        <w:top w:val="none" w:sz="0" w:space="0" w:color="auto"/>
        <w:left w:val="none" w:sz="0" w:space="0" w:color="auto"/>
        <w:bottom w:val="none" w:sz="0" w:space="0" w:color="auto"/>
        <w:right w:val="none" w:sz="0" w:space="0" w:color="auto"/>
      </w:divBdr>
      <w:divsChild>
        <w:div w:id="2095974659">
          <w:marLeft w:val="0"/>
          <w:marRight w:val="0"/>
          <w:marTop w:val="0"/>
          <w:marBottom w:val="0"/>
          <w:divBdr>
            <w:top w:val="none" w:sz="0" w:space="0" w:color="auto"/>
            <w:left w:val="none" w:sz="0" w:space="0" w:color="auto"/>
            <w:bottom w:val="none" w:sz="0" w:space="0" w:color="auto"/>
            <w:right w:val="none" w:sz="0" w:space="0" w:color="auto"/>
          </w:divBdr>
          <w:divsChild>
            <w:div w:id="572349940">
              <w:marLeft w:val="0"/>
              <w:marRight w:val="0"/>
              <w:marTop w:val="0"/>
              <w:marBottom w:val="0"/>
              <w:divBdr>
                <w:top w:val="none" w:sz="0" w:space="0" w:color="auto"/>
                <w:left w:val="none" w:sz="0" w:space="0" w:color="auto"/>
                <w:bottom w:val="none" w:sz="0" w:space="0" w:color="auto"/>
                <w:right w:val="none" w:sz="0" w:space="0" w:color="auto"/>
              </w:divBdr>
              <w:divsChild>
                <w:div w:id="198784191">
                  <w:marLeft w:val="0"/>
                  <w:marRight w:val="0"/>
                  <w:marTop w:val="0"/>
                  <w:marBottom w:val="0"/>
                  <w:divBdr>
                    <w:top w:val="none" w:sz="0" w:space="0" w:color="auto"/>
                    <w:left w:val="none" w:sz="0" w:space="0" w:color="auto"/>
                    <w:bottom w:val="none" w:sz="0" w:space="0" w:color="auto"/>
                    <w:right w:val="none" w:sz="0" w:space="0" w:color="auto"/>
                  </w:divBdr>
                  <w:divsChild>
                    <w:div w:id="15032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176771">
      <w:bodyDiv w:val="1"/>
      <w:marLeft w:val="0"/>
      <w:marRight w:val="0"/>
      <w:marTop w:val="0"/>
      <w:marBottom w:val="0"/>
      <w:divBdr>
        <w:top w:val="none" w:sz="0" w:space="0" w:color="auto"/>
        <w:left w:val="none" w:sz="0" w:space="0" w:color="auto"/>
        <w:bottom w:val="none" w:sz="0" w:space="0" w:color="auto"/>
        <w:right w:val="none" w:sz="0" w:space="0" w:color="auto"/>
      </w:divBdr>
    </w:div>
    <w:div w:id="14653945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github.com/jonhare/cs-outreach/blob/master/InterruptsLab/labnotes.docx"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TotalTime>
  <Pages>4</Pages>
  <Words>531</Words>
  <Characters>3028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ECS</Company>
  <LinksUpToDate>false</LinksUpToDate>
  <CharactersWithSpaces>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Gussin</dc:creator>
  <cp:keywords/>
  <dc:description/>
  <cp:lastModifiedBy>Hare J.S.</cp:lastModifiedBy>
  <cp:revision>27</cp:revision>
  <dcterms:created xsi:type="dcterms:W3CDTF">2017-06-21T17:13:00Z</dcterms:created>
  <dcterms:modified xsi:type="dcterms:W3CDTF">2018-07-12T06:55:00Z</dcterms:modified>
</cp:coreProperties>
</file>